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185809" w14:textId="77777777" w:rsidR="00427C36" w:rsidRPr="009E474D" w:rsidRDefault="00427C36" w:rsidP="00291351">
      <w:pPr>
        <w:pStyle w:val="Heading1"/>
        <w:spacing w:before="0"/>
      </w:pPr>
      <w:r w:rsidRPr="009E474D">
        <w:t>Translate Secondment Scheme</w:t>
      </w:r>
    </w:p>
    <w:p w14:paraId="07B90DBC" w14:textId="77777777" w:rsidR="00427C36" w:rsidRPr="009E474D" w:rsidRDefault="00427C36">
      <w:pPr>
        <w:rPr>
          <w:rFonts w:asciiTheme="minorHAnsi" w:hAnsiTheme="minorHAnsi" w:cstheme="minorHAnsi"/>
          <w:szCs w:val="22"/>
        </w:rPr>
      </w:pPr>
    </w:p>
    <w:p w14:paraId="6271FC3C" w14:textId="77777777" w:rsidR="00DF51C1" w:rsidRPr="009E474D" w:rsidRDefault="00DF51C1" w:rsidP="00184294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  <w:r w:rsidRPr="009E474D">
        <w:rPr>
          <w:rFonts w:asciiTheme="minorHAnsi" w:hAnsiTheme="minorHAnsi" w:cstheme="minorHAnsi"/>
          <w:bCs/>
          <w:szCs w:val="22"/>
        </w:rPr>
        <w:t xml:space="preserve">The Leeds City Region is a driving force for the UK healthcare sector, with world-leading clinical expertise and research and development capacity across its universities, hospitals, healthcare and medical device manufacturing sectors. </w:t>
      </w:r>
    </w:p>
    <w:p w14:paraId="28A87D72" w14:textId="77777777" w:rsidR="00DF51C1" w:rsidRPr="009E474D" w:rsidRDefault="00DF51C1" w:rsidP="00184294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</w:p>
    <w:p w14:paraId="2C129780" w14:textId="787DEF93" w:rsidR="00D044D7" w:rsidRPr="009E474D" w:rsidRDefault="00DF51C1" w:rsidP="00184294">
      <w:pPr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9E474D">
        <w:rPr>
          <w:rFonts w:asciiTheme="minorHAnsi" w:hAnsiTheme="minorHAnsi" w:cstheme="minorHAnsi"/>
          <w:b/>
          <w:bCs/>
          <w:szCs w:val="22"/>
        </w:rPr>
        <w:t>Translate: Medical Technologies in the Leeds City Region</w:t>
      </w:r>
      <w:r w:rsidRPr="009E474D">
        <w:rPr>
          <w:rFonts w:asciiTheme="minorHAnsi" w:hAnsiTheme="minorHAnsi" w:cstheme="minorHAnsi"/>
          <w:bCs/>
          <w:szCs w:val="22"/>
        </w:rPr>
        <w:t xml:space="preserve"> is a partnership of universities in the Leeds City Region with world-class expertise in the development of new medical technologies. </w:t>
      </w:r>
      <w:r w:rsidRPr="009E474D">
        <w:rPr>
          <w:rFonts w:asciiTheme="minorHAnsi" w:hAnsiTheme="minorHAnsi" w:cstheme="minorHAnsi"/>
          <w:szCs w:val="22"/>
        </w:rPr>
        <w:t>It aims to develop nationally leading capability in Medical Technology Innovation in the Leeds City Region, establishing a sustainable community of academic, industry and clinical partners that are connected and committed to working in partnership to deliver a strong local economy and patient benefits. The programme is financed by the HEFCE Catalyst Fund.</w:t>
      </w:r>
      <w:r w:rsidR="00D55D4F" w:rsidRPr="009E474D">
        <w:rPr>
          <w:rFonts w:asciiTheme="minorHAnsi" w:hAnsiTheme="minorHAnsi" w:cstheme="minorHAnsi"/>
          <w:szCs w:val="22"/>
        </w:rPr>
        <w:t xml:space="preserve"> </w:t>
      </w:r>
    </w:p>
    <w:p w14:paraId="32FD9DEB" w14:textId="77777777" w:rsidR="00D044D7" w:rsidRPr="009E474D" w:rsidRDefault="00D044D7" w:rsidP="009E474D">
      <w:pPr>
        <w:spacing w:line="276" w:lineRule="auto"/>
        <w:rPr>
          <w:rFonts w:asciiTheme="minorHAnsi" w:hAnsiTheme="minorHAnsi" w:cstheme="minorHAnsi"/>
          <w:szCs w:val="22"/>
        </w:rPr>
      </w:pPr>
    </w:p>
    <w:p w14:paraId="6C673749" w14:textId="77777777" w:rsidR="008F4108" w:rsidRDefault="008F4108" w:rsidP="009E474D">
      <w:pPr>
        <w:spacing w:line="276" w:lineRule="auto"/>
        <w:rPr>
          <w:rFonts w:asciiTheme="minorHAnsi" w:hAnsiTheme="minorHAnsi" w:cstheme="minorHAnsi"/>
          <w:szCs w:val="22"/>
        </w:rPr>
        <w:sectPr w:rsidR="008F4108" w:rsidSect="00D47FF7">
          <w:headerReference w:type="default" r:id="rId8"/>
          <w:headerReference w:type="first" r:id="rId9"/>
          <w:footerReference w:type="first" r:id="rId10"/>
          <w:pgSz w:w="11900" w:h="16820"/>
          <w:pgMar w:top="1985" w:right="1134" w:bottom="1985" w:left="567" w:header="0" w:footer="0" w:gutter="0"/>
          <w:cols w:space="708"/>
          <w:titlePg/>
          <w:docGrid w:linePitch="360"/>
        </w:sectPr>
      </w:pPr>
    </w:p>
    <w:p w14:paraId="6B75C22B" w14:textId="02FE2F3F" w:rsidR="00DF51C1" w:rsidRPr="009E474D" w:rsidRDefault="00D55D4F" w:rsidP="009E474D">
      <w:pPr>
        <w:spacing w:line="276" w:lineRule="auto"/>
        <w:rPr>
          <w:rFonts w:asciiTheme="minorHAnsi" w:hAnsiTheme="minorHAnsi" w:cstheme="minorHAnsi"/>
          <w:szCs w:val="22"/>
        </w:rPr>
      </w:pPr>
      <w:r w:rsidRPr="009E474D">
        <w:rPr>
          <w:rFonts w:asciiTheme="minorHAnsi" w:hAnsiTheme="minorHAnsi" w:cstheme="minorHAnsi"/>
          <w:szCs w:val="22"/>
        </w:rPr>
        <w:t>Our primary areas of interest are:</w:t>
      </w:r>
    </w:p>
    <w:p w14:paraId="5D32FA2F" w14:textId="77777777" w:rsidR="00DF51C1" w:rsidRPr="009E474D" w:rsidRDefault="00DF51C1" w:rsidP="009E474D">
      <w:pPr>
        <w:spacing w:line="276" w:lineRule="auto"/>
        <w:rPr>
          <w:rFonts w:asciiTheme="minorHAnsi" w:hAnsiTheme="minorHAnsi" w:cstheme="minorHAnsi"/>
          <w:szCs w:val="22"/>
        </w:rPr>
      </w:pPr>
    </w:p>
    <w:p w14:paraId="4ADCBC60" w14:textId="4E37471B" w:rsidR="00DF51C1" w:rsidRPr="009E474D" w:rsidRDefault="00201F84" w:rsidP="009E474D">
      <w:pPr>
        <w:numPr>
          <w:ilvl w:val="0"/>
          <w:numId w:val="10"/>
        </w:numPr>
        <w:spacing w:line="276" w:lineRule="auto"/>
        <w:rPr>
          <w:rFonts w:asciiTheme="minorHAnsi" w:hAnsiTheme="minorHAnsi" w:cstheme="minorHAnsi"/>
          <w:szCs w:val="22"/>
        </w:rPr>
      </w:pPr>
      <w:hyperlink r:id="rId11" w:history="1">
        <w:r w:rsidR="00DF51C1" w:rsidRPr="009E474D">
          <w:rPr>
            <w:rStyle w:val="Hyperlink"/>
            <w:rFonts w:asciiTheme="minorHAnsi" w:hAnsiTheme="minorHAnsi" w:cstheme="minorHAnsi"/>
            <w:bCs/>
            <w:szCs w:val="22"/>
          </w:rPr>
          <w:t>Evaluative and enabling technologies</w:t>
        </w:r>
      </w:hyperlink>
    </w:p>
    <w:p w14:paraId="11339288" w14:textId="194C47C1" w:rsidR="00DF51C1" w:rsidRPr="009E474D" w:rsidRDefault="00201F84" w:rsidP="009E474D">
      <w:pPr>
        <w:numPr>
          <w:ilvl w:val="0"/>
          <w:numId w:val="10"/>
        </w:numPr>
        <w:spacing w:line="276" w:lineRule="auto"/>
        <w:rPr>
          <w:rFonts w:asciiTheme="minorHAnsi" w:hAnsiTheme="minorHAnsi" w:cstheme="minorHAnsi"/>
          <w:szCs w:val="22"/>
        </w:rPr>
      </w:pPr>
      <w:hyperlink r:id="rId12" w:history="1">
        <w:r w:rsidR="00DF51C1" w:rsidRPr="009E474D">
          <w:rPr>
            <w:rStyle w:val="Hyperlink"/>
            <w:rFonts w:asciiTheme="minorHAnsi" w:hAnsiTheme="minorHAnsi" w:cstheme="minorHAnsi"/>
            <w:bCs/>
            <w:szCs w:val="22"/>
          </w:rPr>
          <w:t>ICT and e-health</w:t>
        </w:r>
      </w:hyperlink>
    </w:p>
    <w:p w14:paraId="02893537" w14:textId="4CA0FABC" w:rsidR="00DF51C1" w:rsidRPr="009E474D" w:rsidRDefault="00201F84" w:rsidP="009E474D">
      <w:pPr>
        <w:numPr>
          <w:ilvl w:val="0"/>
          <w:numId w:val="10"/>
        </w:numPr>
        <w:spacing w:line="276" w:lineRule="auto"/>
        <w:rPr>
          <w:rFonts w:asciiTheme="minorHAnsi" w:hAnsiTheme="minorHAnsi" w:cstheme="minorHAnsi"/>
          <w:szCs w:val="22"/>
        </w:rPr>
      </w:pPr>
      <w:hyperlink r:id="rId13" w:history="1">
        <w:r w:rsidR="00DF51C1" w:rsidRPr="009E474D">
          <w:rPr>
            <w:rStyle w:val="Hyperlink"/>
            <w:rFonts w:asciiTheme="minorHAnsi" w:hAnsiTheme="minorHAnsi" w:cstheme="minorHAnsi"/>
            <w:bCs/>
            <w:szCs w:val="22"/>
          </w:rPr>
          <w:t>Imaging and diagnostics</w:t>
        </w:r>
      </w:hyperlink>
    </w:p>
    <w:p w14:paraId="64CB2F3B" w14:textId="19A83ED2" w:rsidR="00DF51C1" w:rsidRPr="009E474D" w:rsidRDefault="00201F84" w:rsidP="009E474D">
      <w:pPr>
        <w:numPr>
          <w:ilvl w:val="0"/>
          <w:numId w:val="10"/>
        </w:numPr>
        <w:spacing w:line="276" w:lineRule="auto"/>
        <w:rPr>
          <w:rFonts w:asciiTheme="minorHAnsi" w:hAnsiTheme="minorHAnsi" w:cstheme="minorHAnsi"/>
          <w:szCs w:val="22"/>
        </w:rPr>
      </w:pPr>
      <w:hyperlink r:id="rId14" w:history="1">
        <w:r w:rsidR="00DF51C1" w:rsidRPr="009E474D">
          <w:rPr>
            <w:rStyle w:val="Hyperlink"/>
            <w:rFonts w:asciiTheme="minorHAnsi" w:hAnsiTheme="minorHAnsi" w:cstheme="minorHAnsi"/>
            <w:bCs/>
            <w:szCs w:val="22"/>
          </w:rPr>
          <w:t>Implantable devices</w:t>
        </w:r>
      </w:hyperlink>
    </w:p>
    <w:p w14:paraId="61DFE9BD" w14:textId="25AFFB4A" w:rsidR="00DF51C1" w:rsidRPr="009E474D" w:rsidRDefault="00201F84" w:rsidP="009E474D">
      <w:pPr>
        <w:numPr>
          <w:ilvl w:val="0"/>
          <w:numId w:val="10"/>
        </w:numPr>
        <w:spacing w:line="276" w:lineRule="auto"/>
        <w:rPr>
          <w:rFonts w:asciiTheme="minorHAnsi" w:hAnsiTheme="minorHAnsi" w:cstheme="minorHAnsi"/>
          <w:szCs w:val="22"/>
        </w:rPr>
      </w:pPr>
      <w:hyperlink r:id="rId15" w:history="1">
        <w:r w:rsidR="00DF51C1" w:rsidRPr="009E474D">
          <w:rPr>
            <w:rStyle w:val="Hyperlink"/>
            <w:rFonts w:asciiTheme="minorHAnsi" w:hAnsiTheme="minorHAnsi" w:cstheme="minorHAnsi"/>
            <w:bCs/>
            <w:szCs w:val="22"/>
          </w:rPr>
          <w:t>Rehabilitation and assistive technology</w:t>
        </w:r>
      </w:hyperlink>
    </w:p>
    <w:p w14:paraId="6616D971" w14:textId="480A187C" w:rsidR="00DF51C1" w:rsidRPr="009E474D" w:rsidRDefault="00201F84" w:rsidP="009E474D">
      <w:pPr>
        <w:numPr>
          <w:ilvl w:val="0"/>
          <w:numId w:val="10"/>
        </w:numPr>
        <w:spacing w:line="276" w:lineRule="auto"/>
        <w:rPr>
          <w:rFonts w:asciiTheme="minorHAnsi" w:hAnsiTheme="minorHAnsi" w:cstheme="minorHAnsi"/>
          <w:szCs w:val="22"/>
        </w:rPr>
      </w:pPr>
      <w:hyperlink r:id="rId16" w:history="1">
        <w:r w:rsidR="00DF51C1" w:rsidRPr="009E474D">
          <w:rPr>
            <w:rStyle w:val="Hyperlink"/>
            <w:rFonts w:asciiTheme="minorHAnsi" w:hAnsiTheme="minorHAnsi" w:cstheme="minorHAnsi"/>
            <w:bCs/>
            <w:szCs w:val="22"/>
          </w:rPr>
          <w:t>Surgical and medical equipment</w:t>
        </w:r>
      </w:hyperlink>
    </w:p>
    <w:p w14:paraId="15A09F77" w14:textId="0A67B197" w:rsidR="00DF51C1" w:rsidRPr="009E474D" w:rsidRDefault="00201F84" w:rsidP="009E474D">
      <w:pPr>
        <w:numPr>
          <w:ilvl w:val="0"/>
          <w:numId w:val="10"/>
        </w:numPr>
        <w:spacing w:line="276" w:lineRule="auto"/>
        <w:rPr>
          <w:rFonts w:asciiTheme="minorHAnsi" w:hAnsiTheme="minorHAnsi" w:cstheme="minorHAnsi"/>
          <w:szCs w:val="22"/>
        </w:rPr>
      </w:pPr>
      <w:hyperlink r:id="rId17" w:history="1">
        <w:r w:rsidR="00DF51C1" w:rsidRPr="009E474D">
          <w:rPr>
            <w:rStyle w:val="Hyperlink"/>
            <w:rFonts w:asciiTheme="minorHAnsi" w:hAnsiTheme="minorHAnsi" w:cstheme="minorHAnsi"/>
            <w:bCs/>
            <w:szCs w:val="22"/>
          </w:rPr>
          <w:t>Wound care and infection control</w:t>
        </w:r>
      </w:hyperlink>
    </w:p>
    <w:p w14:paraId="1FA6E60E" w14:textId="77777777" w:rsidR="00DF51C1" w:rsidRDefault="00DF51C1">
      <w:pPr>
        <w:rPr>
          <w:rFonts w:asciiTheme="minorHAnsi" w:hAnsiTheme="minorHAnsi" w:cstheme="minorHAnsi"/>
          <w:szCs w:val="22"/>
        </w:rPr>
      </w:pPr>
    </w:p>
    <w:p w14:paraId="153F2084" w14:textId="77777777" w:rsidR="008F4108" w:rsidRDefault="008F4108" w:rsidP="008F4108">
      <w:pPr>
        <w:jc w:val="both"/>
        <w:rPr>
          <w:rFonts w:asciiTheme="minorHAnsi" w:hAnsiTheme="minorHAnsi" w:cstheme="minorHAnsi"/>
          <w:b/>
          <w:bCs/>
          <w:i/>
          <w:iCs/>
          <w:szCs w:val="22"/>
        </w:rPr>
      </w:pPr>
    </w:p>
    <w:p w14:paraId="31CF11B0" w14:textId="77777777" w:rsidR="008F4108" w:rsidRDefault="008F4108" w:rsidP="008F4108">
      <w:pPr>
        <w:jc w:val="both"/>
        <w:rPr>
          <w:rFonts w:asciiTheme="minorHAnsi" w:hAnsiTheme="minorHAnsi" w:cstheme="minorHAnsi"/>
          <w:b/>
          <w:bCs/>
          <w:i/>
          <w:iCs/>
          <w:szCs w:val="22"/>
        </w:rPr>
      </w:pPr>
    </w:p>
    <w:p w14:paraId="2772AFB5" w14:textId="65631D8F" w:rsidR="008F4108" w:rsidRDefault="003E4299" w:rsidP="003E4299">
      <w:pPr>
        <w:rPr>
          <w:rFonts w:asciiTheme="minorHAnsi" w:hAnsiTheme="minorHAnsi" w:cstheme="minorHAnsi"/>
          <w:bCs/>
          <w:i/>
          <w:iCs/>
          <w:szCs w:val="22"/>
        </w:rPr>
      </w:pPr>
      <w:r>
        <w:rPr>
          <w:rFonts w:asciiTheme="minorHAnsi" w:hAnsiTheme="minorHAnsi" w:cstheme="minorHAnsi"/>
          <w:bCs/>
          <w:i/>
          <w:iCs/>
          <w:szCs w:val="22"/>
        </w:rPr>
        <w:t>The Translate</w:t>
      </w:r>
      <w:r w:rsidR="008F4108" w:rsidRPr="008F4108">
        <w:rPr>
          <w:rFonts w:asciiTheme="minorHAnsi" w:hAnsiTheme="minorHAnsi" w:cstheme="minorHAnsi"/>
          <w:bCs/>
          <w:i/>
          <w:iCs/>
          <w:szCs w:val="22"/>
        </w:rPr>
        <w:t xml:space="preserve"> remit encompasses medical devices, materials, and software that may be used in human health applications.  It excludes the development and discovery of pharmaceuticals and cancer therapeutics.</w:t>
      </w:r>
    </w:p>
    <w:p w14:paraId="59EADF1B" w14:textId="77777777" w:rsidR="00FD0EF9" w:rsidRPr="00FD0EF9" w:rsidRDefault="00FD0EF9" w:rsidP="003E4299">
      <w:pPr>
        <w:rPr>
          <w:rFonts w:asciiTheme="minorHAnsi" w:hAnsiTheme="minorHAnsi" w:cstheme="minorHAnsi"/>
          <w:szCs w:val="22"/>
        </w:rPr>
      </w:pPr>
    </w:p>
    <w:p w14:paraId="1C0AEC9F" w14:textId="227DF65D" w:rsidR="00FD0EF9" w:rsidRPr="00FD0EF9" w:rsidRDefault="00FD0EF9" w:rsidP="003E4299">
      <w:pPr>
        <w:rPr>
          <w:rFonts w:asciiTheme="minorHAnsi" w:hAnsiTheme="minorHAnsi" w:cstheme="minorHAnsi"/>
          <w:szCs w:val="22"/>
        </w:rPr>
      </w:pPr>
      <w:r w:rsidRPr="00750B38">
        <w:rPr>
          <w:rFonts w:asciiTheme="minorHAnsi" w:hAnsiTheme="minorHAnsi" w:cstheme="minorHAnsi"/>
          <w:szCs w:val="22"/>
          <w:u w:val="single"/>
        </w:rPr>
        <w:t xml:space="preserve">All </w:t>
      </w:r>
      <w:r w:rsidRPr="00FD0EF9">
        <w:rPr>
          <w:rFonts w:asciiTheme="minorHAnsi" w:hAnsiTheme="minorHAnsi" w:cstheme="minorHAnsi"/>
          <w:szCs w:val="22"/>
        </w:rPr>
        <w:t>technologies pursued via secondments must fall within this remit.</w:t>
      </w:r>
    </w:p>
    <w:p w14:paraId="57DB5B01" w14:textId="77777777" w:rsidR="008F4108" w:rsidRDefault="008F4108">
      <w:pPr>
        <w:rPr>
          <w:rFonts w:asciiTheme="minorHAnsi" w:hAnsiTheme="minorHAnsi" w:cstheme="minorHAnsi"/>
          <w:szCs w:val="22"/>
        </w:rPr>
      </w:pPr>
    </w:p>
    <w:p w14:paraId="54962741" w14:textId="77777777" w:rsidR="00AF30E5" w:rsidRDefault="00AF30E5">
      <w:pPr>
        <w:rPr>
          <w:rFonts w:asciiTheme="minorHAnsi" w:hAnsiTheme="minorHAnsi" w:cstheme="minorHAnsi"/>
          <w:szCs w:val="22"/>
        </w:rPr>
        <w:sectPr w:rsidR="00AF30E5" w:rsidSect="008F4108">
          <w:type w:val="continuous"/>
          <w:pgSz w:w="11900" w:h="16820"/>
          <w:pgMar w:top="1985" w:right="1134" w:bottom="1985" w:left="567" w:header="0" w:footer="0" w:gutter="0"/>
          <w:cols w:num="2" w:space="708"/>
          <w:titlePg/>
          <w:docGrid w:linePitch="360"/>
        </w:sectPr>
      </w:pPr>
    </w:p>
    <w:p w14:paraId="6314DE5F" w14:textId="4EC0DC97" w:rsidR="008F4108" w:rsidRPr="009E474D" w:rsidRDefault="008F4108">
      <w:pPr>
        <w:rPr>
          <w:rFonts w:asciiTheme="minorHAnsi" w:hAnsiTheme="minorHAnsi" w:cstheme="minorHAnsi"/>
          <w:szCs w:val="22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1696"/>
        <w:gridCol w:w="8931"/>
      </w:tblGrid>
      <w:tr w:rsidR="00FB0E2B" w:rsidRPr="009E474D" w14:paraId="121B018A" w14:textId="77777777" w:rsidTr="00493B53">
        <w:tc>
          <w:tcPr>
            <w:tcW w:w="1696" w:type="dxa"/>
          </w:tcPr>
          <w:p w14:paraId="2948F2F1" w14:textId="705E4736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6E9CC284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 xml:space="preserve">Purpose of the scheme </w:t>
            </w:r>
          </w:p>
          <w:p w14:paraId="0EDF4049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931" w:type="dxa"/>
          </w:tcPr>
          <w:p w14:paraId="25B1ED97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color w:val="auto"/>
                <w:szCs w:val="22"/>
              </w:rPr>
            </w:pPr>
          </w:p>
          <w:p w14:paraId="2BDFAFDC" w14:textId="77777777" w:rsidR="008407D7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Cs/>
                <w:szCs w:val="22"/>
              </w:rPr>
              <w:t>To develop the innovation skills and translational capability of medical technology researchers in the Leeds City Region</w:t>
            </w:r>
            <w:r w:rsidR="008407D7">
              <w:rPr>
                <w:rFonts w:asciiTheme="minorHAnsi" w:eastAsiaTheme="minorEastAsia" w:hAnsiTheme="minorHAnsi" w:cstheme="minorHAnsi"/>
                <w:bCs/>
                <w:szCs w:val="22"/>
              </w:rPr>
              <w:t xml:space="preserve">. </w:t>
            </w:r>
          </w:p>
          <w:p w14:paraId="6EE2076F" w14:textId="77777777" w:rsidR="008407D7" w:rsidRDefault="008407D7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  <w:p w14:paraId="4E100636" w14:textId="77777777" w:rsidR="008407D7" w:rsidRPr="008407D7" w:rsidRDefault="008407D7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8407D7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Applications to this scheme must address at least one of the two following aims:</w:t>
            </w:r>
          </w:p>
          <w:p w14:paraId="56CEB6C5" w14:textId="3430F0E4" w:rsidR="008407D7" w:rsidRPr="008407D7" w:rsidRDefault="008407D7" w:rsidP="008407D7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8407D7">
              <w:rPr>
                <w:rFonts w:asciiTheme="minorHAnsi" w:hAnsiTheme="minorHAnsi" w:cstheme="minorHAnsi"/>
                <w:b/>
                <w:bCs/>
                <w:szCs w:val="22"/>
              </w:rPr>
              <w:t>To develop specific translational skills</w:t>
            </w:r>
          </w:p>
          <w:p w14:paraId="7CB86281" w14:textId="6716A98C" w:rsidR="00F74380" w:rsidRDefault="00AF30E5" w:rsidP="00AF30E5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AF30E5">
              <w:rPr>
                <w:rFonts w:asciiTheme="minorHAnsi" w:hAnsiTheme="minorHAnsi" w:cstheme="minorHAnsi"/>
                <w:b/>
                <w:bCs/>
                <w:szCs w:val="22"/>
              </w:rPr>
              <w:t>To progress technologies towards commercialisation and clinical application</w:t>
            </w:r>
          </w:p>
          <w:p w14:paraId="5183351C" w14:textId="77777777" w:rsidR="00493B53" w:rsidRPr="00AF30E5" w:rsidRDefault="00493B53" w:rsidP="00493B53">
            <w:pPr>
              <w:pStyle w:val="ListParagraph"/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69765C1B" w14:textId="77777777" w:rsidR="00FB0E2B" w:rsidRPr="00493B53" w:rsidRDefault="00F74380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color w:val="FF0000"/>
                <w:szCs w:val="22"/>
              </w:rPr>
            </w:pPr>
            <w:r w:rsidRPr="00493B53">
              <w:rPr>
                <w:rFonts w:asciiTheme="minorHAnsi" w:eastAsiaTheme="minorEastAsia" w:hAnsiTheme="minorHAnsi" w:cstheme="minorHAnsi"/>
                <w:b/>
                <w:color w:val="FF0000"/>
                <w:szCs w:val="22"/>
              </w:rPr>
              <w:t xml:space="preserve">This scheme is </w:t>
            </w:r>
            <w:r w:rsidRPr="00493B53">
              <w:rPr>
                <w:rFonts w:asciiTheme="minorHAnsi" w:eastAsiaTheme="minorEastAsia" w:hAnsiTheme="minorHAnsi" w:cstheme="minorHAnsi"/>
                <w:b/>
                <w:color w:val="FF0000"/>
                <w:szCs w:val="22"/>
                <w:u w:val="single"/>
              </w:rPr>
              <w:t xml:space="preserve">not </w:t>
            </w:r>
            <w:r w:rsidRPr="00493B53">
              <w:rPr>
                <w:rFonts w:asciiTheme="minorHAnsi" w:eastAsiaTheme="minorEastAsia" w:hAnsiTheme="minorHAnsi" w:cstheme="minorHAnsi"/>
                <w:b/>
                <w:color w:val="FF0000"/>
                <w:szCs w:val="22"/>
              </w:rPr>
              <w:t>intended to support basic research.</w:t>
            </w:r>
          </w:p>
          <w:p w14:paraId="7D49C517" w14:textId="4F10331A" w:rsidR="00F74380" w:rsidRPr="009E474D" w:rsidRDefault="00F74380" w:rsidP="00FB0E2B">
            <w:pPr>
              <w:spacing w:line="276" w:lineRule="auto"/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</w:p>
        </w:tc>
      </w:tr>
      <w:tr w:rsidR="00FB0E2B" w:rsidRPr="009E474D" w14:paraId="7CC97093" w14:textId="77777777" w:rsidTr="00493B53">
        <w:tc>
          <w:tcPr>
            <w:tcW w:w="1696" w:type="dxa"/>
          </w:tcPr>
          <w:p w14:paraId="3116BA1D" w14:textId="57CB2E24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4FEEC01A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Types of secondment available</w:t>
            </w:r>
          </w:p>
          <w:p w14:paraId="154C8FEC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931" w:type="dxa"/>
          </w:tcPr>
          <w:p w14:paraId="353A087B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</w:p>
          <w:p w14:paraId="0E6435EC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Outgoing secondments</w:t>
            </w:r>
            <w:r w:rsidRPr="009E474D"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>provide an opportunity for</w:t>
            </w:r>
            <w:r w:rsidRPr="009E474D"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academics</w:t>
            </w:r>
            <w:r w:rsidRPr="009E474D">
              <w:rPr>
                <w:rFonts w:asciiTheme="minorHAnsi" w:hAnsiTheme="minorHAnsi" w:cstheme="minorHAnsi"/>
                <w:color w:val="auto"/>
                <w:szCs w:val="22"/>
              </w:rPr>
              <w:t xml:space="preserve">, </w:t>
            </w: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researchers</w:t>
            </w:r>
            <w:r w:rsidRPr="009E474D">
              <w:rPr>
                <w:rFonts w:asciiTheme="minorHAnsi" w:hAnsiTheme="minorHAnsi" w:cstheme="minorHAnsi"/>
                <w:color w:val="auto"/>
                <w:szCs w:val="22"/>
              </w:rPr>
              <w:t xml:space="preserve">, </w:t>
            </w: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research students</w:t>
            </w:r>
            <w:r w:rsidRPr="009E474D"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>to broaden their experience, supporting:</w:t>
            </w:r>
          </w:p>
          <w:p w14:paraId="35754D0B" w14:textId="77777777" w:rsidR="00FB0E2B" w:rsidRPr="009E474D" w:rsidRDefault="00FB0E2B" w:rsidP="00FB0E2B">
            <w:pPr>
              <w:numPr>
                <w:ilvl w:val="0"/>
                <w:numId w:val="4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The acquisition of new knowledge and skills</w:t>
            </w:r>
          </w:p>
          <w:p w14:paraId="70195C36" w14:textId="77777777" w:rsidR="00FB0E2B" w:rsidRPr="009E474D" w:rsidRDefault="00FB0E2B" w:rsidP="00FB0E2B">
            <w:pPr>
              <w:numPr>
                <w:ilvl w:val="0"/>
                <w:numId w:val="4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The development of new collaborations</w:t>
            </w:r>
          </w:p>
          <w:p w14:paraId="17F36CD2" w14:textId="77777777" w:rsidR="00FB0E2B" w:rsidRPr="009E474D" w:rsidRDefault="00FB0E2B" w:rsidP="00FB0E2B">
            <w:pPr>
              <w:numPr>
                <w:ilvl w:val="0"/>
                <w:numId w:val="4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Access to unique laboratories and facilities</w:t>
            </w:r>
          </w:p>
          <w:p w14:paraId="70A268A9" w14:textId="3B855772" w:rsidR="00FB0E2B" w:rsidRPr="009E474D" w:rsidRDefault="00FB0E2B" w:rsidP="00FB0E2B">
            <w:pPr>
              <w:numPr>
                <w:ilvl w:val="0"/>
                <w:numId w:val="4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Technology progression</w:t>
            </w:r>
          </w:p>
          <w:p w14:paraId="5905ACC1" w14:textId="77777777" w:rsidR="00461881" w:rsidRDefault="00461881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21961A53" w14:textId="125CCD6C" w:rsidR="00FB0E2B" w:rsidRDefault="00461881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>
              <w:rPr>
                <w:rFonts w:asciiTheme="minorHAnsi" w:eastAsiaTheme="minorEastAsia" w:hAnsiTheme="minorHAnsi" w:cstheme="minorHAnsi"/>
                <w:szCs w:val="22"/>
              </w:rPr>
              <w:t xml:space="preserve">Applications for outgoing secondments should be led and submitted by the proposed </w:t>
            </w:r>
            <w:proofErr w:type="spellStart"/>
            <w:r>
              <w:rPr>
                <w:rFonts w:asciiTheme="minorHAnsi" w:eastAsiaTheme="minorEastAsia" w:hAnsiTheme="minorHAnsi" w:cstheme="minorHAnsi"/>
                <w:szCs w:val="22"/>
              </w:rPr>
              <w:t>secondee</w:t>
            </w:r>
            <w:proofErr w:type="spellEnd"/>
            <w:r>
              <w:rPr>
                <w:rFonts w:asciiTheme="minorHAnsi" w:eastAsiaTheme="minorEastAsia" w:hAnsiTheme="minorHAnsi" w:cstheme="minorHAnsi"/>
                <w:szCs w:val="22"/>
              </w:rPr>
              <w:t>, i.e. an academic, researcher or</w:t>
            </w:r>
            <w:r w:rsidR="00EC16F2">
              <w:rPr>
                <w:rFonts w:asciiTheme="minorHAnsi" w:eastAsiaTheme="minorEastAsia" w:hAnsiTheme="minorHAnsi" w:cstheme="minorHAnsi"/>
                <w:szCs w:val="22"/>
              </w:rPr>
              <w:t xml:space="preserve"> PG</w:t>
            </w:r>
            <w:r>
              <w:rPr>
                <w:rFonts w:asciiTheme="minorHAnsi" w:eastAsiaTheme="minorEastAsia" w:hAnsiTheme="minorHAnsi" w:cstheme="minorHAnsi"/>
                <w:szCs w:val="22"/>
              </w:rPr>
              <w:t xml:space="preserve"> research student based at one of the Translate partner universities: University of Bradford, University of Huddersfield, Leeds Beckett University, University of Leeds, </w:t>
            </w:r>
            <w:proofErr w:type="gramStart"/>
            <w:r>
              <w:rPr>
                <w:rFonts w:asciiTheme="minorHAnsi" w:eastAsiaTheme="minorEastAsia" w:hAnsiTheme="minorHAnsi" w:cstheme="minorHAnsi"/>
                <w:szCs w:val="22"/>
              </w:rPr>
              <w:t>University</w:t>
            </w:r>
            <w:proofErr w:type="gramEnd"/>
            <w:r>
              <w:rPr>
                <w:rFonts w:asciiTheme="minorHAnsi" w:eastAsiaTheme="minorEastAsia" w:hAnsiTheme="minorHAnsi" w:cstheme="minorHAnsi"/>
                <w:szCs w:val="22"/>
              </w:rPr>
              <w:t xml:space="preserve"> of York.</w:t>
            </w:r>
          </w:p>
          <w:p w14:paraId="0F121254" w14:textId="77777777" w:rsidR="00461881" w:rsidRPr="009E474D" w:rsidRDefault="00461881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5341CDEC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Host organisations can include:</w:t>
            </w:r>
          </w:p>
          <w:p w14:paraId="1E85B8BE" w14:textId="77777777" w:rsidR="00FB0E2B" w:rsidRPr="009E474D" w:rsidRDefault="00FB0E2B" w:rsidP="00FB0E2B">
            <w:pPr>
              <w:numPr>
                <w:ilvl w:val="0"/>
                <w:numId w:val="6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Hospitals and other healthcare providers – supporting insight into clinical needs</w:t>
            </w:r>
          </w:p>
          <w:p w14:paraId="0B0D1AFB" w14:textId="77777777" w:rsidR="00FB0E2B" w:rsidRPr="009E474D" w:rsidRDefault="00FB0E2B" w:rsidP="00FB0E2B">
            <w:pPr>
              <w:numPr>
                <w:ilvl w:val="0"/>
                <w:numId w:val="6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Industrial companies and enterprises – providing an appreciation of commercial priorities, market drivers, health economics, manufacturing constraints</w:t>
            </w:r>
          </w:p>
          <w:p w14:paraId="10D0CD61" w14:textId="77777777" w:rsidR="00FB0E2B" w:rsidRPr="009E474D" w:rsidRDefault="00FB0E2B" w:rsidP="00FB0E2B">
            <w:pPr>
              <w:numPr>
                <w:ilvl w:val="0"/>
                <w:numId w:val="6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Innovation teams – offering knowledge and expertise in progressing medical technology opportunities</w:t>
            </w:r>
          </w:p>
          <w:p w14:paraId="3563AC93" w14:textId="0BC8E2E1" w:rsidR="00FB0E2B" w:rsidRPr="009E474D" w:rsidRDefault="00FB0E2B" w:rsidP="00FB0E2B">
            <w:pPr>
              <w:numPr>
                <w:ilvl w:val="0"/>
                <w:numId w:val="6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UK or international laboratories – providing training, access to equipment, and opportunities to develop collaborations</w:t>
            </w:r>
            <w:r w:rsidR="00493B53">
              <w:rPr>
                <w:rFonts w:asciiTheme="minorHAnsi" w:eastAsiaTheme="minorEastAsia" w:hAnsiTheme="minorHAnsi" w:cstheme="minorHAnsi"/>
                <w:szCs w:val="22"/>
              </w:rPr>
              <w:t xml:space="preserve"> to progress a medical technology opportunity</w:t>
            </w:r>
          </w:p>
          <w:p w14:paraId="4BE04EEE" w14:textId="77777777" w:rsidR="00FB0E2B" w:rsidRPr="009E474D" w:rsidRDefault="00FB0E2B" w:rsidP="00FB0E2B">
            <w:pPr>
              <w:numPr>
                <w:ilvl w:val="0"/>
                <w:numId w:val="6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Technology intermediaries, including regulatory bodies</w:t>
            </w:r>
          </w:p>
          <w:p w14:paraId="7740DDE5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</w:p>
          <w:p w14:paraId="0E8D8771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 xml:space="preserve">Incoming secondments </w:t>
            </w:r>
            <w:r w:rsidRPr="009E474D">
              <w:rPr>
                <w:rFonts w:asciiTheme="minorHAnsi" w:eastAsiaTheme="minorEastAsia" w:hAnsiTheme="minorHAnsi" w:cstheme="minorHAnsi"/>
                <w:bCs/>
                <w:szCs w:val="22"/>
              </w:rPr>
              <w:t>enable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individual academics and/or research teams within the Translate partner universities to host clinicians, industrialists or innovation specialists. The rationale for incoming secondments will be reviewed on a case-by-case basis, but might include facilitating new collaborations with clinicians or industry to enhance knowledge and skills, or to work on a specific problem to progress a medical technology opportunity.</w:t>
            </w:r>
          </w:p>
          <w:p w14:paraId="49C1561C" w14:textId="77777777" w:rsidR="00461881" w:rsidRDefault="00461881" w:rsidP="00461881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1BF95105" w14:textId="4019473E" w:rsidR="00461881" w:rsidRPr="00461881" w:rsidRDefault="00461881" w:rsidP="00461881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461881">
              <w:rPr>
                <w:rFonts w:asciiTheme="minorHAnsi" w:eastAsiaTheme="minorEastAsia" w:hAnsiTheme="minorHAnsi" w:cstheme="minorHAnsi"/>
                <w:szCs w:val="22"/>
              </w:rPr>
              <w:t xml:space="preserve">Applications for incoming secondments should be led and submitted by the proposed host, i.e. an </w:t>
            </w:r>
            <w:r w:rsidR="00201F84">
              <w:rPr>
                <w:rFonts w:asciiTheme="minorHAnsi" w:eastAsiaTheme="minorEastAsia" w:hAnsiTheme="minorHAnsi" w:cstheme="minorHAnsi"/>
                <w:szCs w:val="22"/>
              </w:rPr>
              <w:t>academic, researcher or PG research student</w:t>
            </w:r>
            <w:bookmarkStart w:id="0" w:name="_GoBack"/>
            <w:bookmarkEnd w:id="0"/>
            <w:r w:rsidRPr="00461881">
              <w:rPr>
                <w:rFonts w:asciiTheme="minorHAnsi" w:eastAsiaTheme="minorEastAsia" w:hAnsiTheme="minorHAnsi" w:cstheme="minorHAnsi"/>
                <w:szCs w:val="22"/>
              </w:rPr>
              <w:t xml:space="preserve"> based at one of the Translate partner universities: University of Bradford, University of Huddersfield, Leeds Beckett University, University of Leeds, University of York.</w:t>
            </w:r>
          </w:p>
          <w:p w14:paraId="6691A73B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</w:p>
        </w:tc>
      </w:tr>
      <w:tr w:rsidR="00FB0E2B" w:rsidRPr="009E474D" w14:paraId="4A682E28" w14:textId="77777777" w:rsidTr="00493B53">
        <w:tc>
          <w:tcPr>
            <w:tcW w:w="1696" w:type="dxa"/>
          </w:tcPr>
          <w:p w14:paraId="002F9F80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3E069265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Funding</w:t>
            </w:r>
          </w:p>
          <w:p w14:paraId="1D2AFC92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931" w:type="dxa"/>
          </w:tcPr>
          <w:p w14:paraId="152820AB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color w:val="auto"/>
                <w:szCs w:val="22"/>
              </w:rPr>
            </w:pPr>
          </w:p>
          <w:p w14:paraId="3F79F95E" w14:textId="62E4793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Funding</w:t>
            </w:r>
            <w:r w:rsidR="00C329D2"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(up to a max of </w:t>
            </w:r>
            <w:r w:rsidR="00C329D2" w:rsidRPr="009E474D">
              <w:rPr>
                <w:rFonts w:asciiTheme="minorHAnsi" w:eastAsiaTheme="minorEastAsia" w:hAnsiTheme="minorHAnsi" w:cstheme="minorHAnsi"/>
                <w:b/>
                <w:szCs w:val="22"/>
              </w:rPr>
              <w:t>£2.5K</w:t>
            </w:r>
            <w:r w:rsidR="00710C2D" w:rsidRPr="009E474D">
              <w:rPr>
                <w:rFonts w:asciiTheme="minorHAnsi" w:eastAsiaTheme="minorEastAsia" w:hAnsiTheme="minorHAnsi" w:cstheme="minorHAnsi"/>
                <w:b/>
                <w:szCs w:val="22"/>
              </w:rPr>
              <w:t>*</w:t>
            </w:r>
            <w:r w:rsidR="00C329D2"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) 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>is available to cover the following costs:</w:t>
            </w:r>
          </w:p>
          <w:p w14:paraId="45605C4C" w14:textId="77777777" w:rsidR="00FB0E2B" w:rsidRPr="009E474D" w:rsidRDefault="00FB0E2B" w:rsidP="00FB0E2B">
            <w:pPr>
              <w:numPr>
                <w:ilvl w:val="0"/>
                <w:numId w:val="7"/>
              </w:numPr>
              <w:spacing w:before="120" w:line="276" w:lineRule="auto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Travel to/from the host organisation</w:t>
            </w:r>
          </w:p>
          <w:p w14:paraId="1CC19E96" w14:textId="77777777" w:rsidR="00FB0E2B" w:rsidRPr="009E474D" w:rsidRDefault="00FB0E2B" w:rsidP="00FB0E2B">
            <w:pPr>
              <w:numPr>
                <w:ilvl w:val="0"/>
                <w:numId w:val="7"/>
              </w:numPr>
              <w:spacing w:before="120" w:line="276" w:lineRule="auto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Accommodation and subsistence costs for the duration of the secondment</w:t>
            </w:r>
          </w:p>
          <w:p w14:paraId="4AEDA533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19E78506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Other associated costs will be considered on a case-by-case basis. </w:t>
            </w:r>
          </w:p>
          <w:p w14:paraId="61E6F571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</w:p>
          <w:p w14:paraId="7462EE14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Please note that this scheme does </w:t>
            </w:r>
            <w:r w:rsidRPr="00493B53">
              <w:rPr>
                <w:rFonts w:asciiTheme="minorHAnsi" w:eastAsiaTheme="minorEastAsia" w:hAnsiTheme="minorHAnsi" w:cstheme="minorHAnsi"/>
                <w:b/>
                <w:szCs w:val="22"/>
                <w:u w:val="single"/>
              </w:rPr>
              <w:t>not</w:t>
            </w:r>
            <w:r w:rsidRPr="009E474D">
              <w:rPr>
                <w:rFonts w:asciiTheme="minorHAnsi" w:eastAsiaTheme="minorEastAsia" w:hAnsiTheme="minorHAnsi" w:cstheme="minorHAnsi"/>
                <w:b/>
                <w:szCs w:val="22"/>
              </w:rPr>
              <w:t xml:space="preserve"> 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>provide funding for conference attendance, electronic equipment (such as laptops), or salary costs.</w:t>
            </w:r>
          </w:p>
          <w:p w14:paraId="720B24A5" w14:textId="77777777" w:rsidR="00710C2D" w:rsidRPr="009E474D" w:rsidRDefault="00710C2D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3089BCD6" w14:textId="4E1BADEB" w:rsidR="00710C2D" w:rsidRPr="009E474D" w:rsidRDefault="00710C2D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(*Applicants are encouraged to seek co-funding from, for example, their </w:t>
            </w:r>
            <w:r w:rsidR="00EC16F2">
              <w:rPr>
                <w:rFonts w:asciiTheme="minorHAnsi" w:eastAsiaTheme="minorEastAsia" w:hAnsiTheme="minorHAnsi" w:cstheme="minorHAnsi"/>
                <w:szCs w:val="22"/>
              </w:rPr>
              <w:t>originating</w:t>
            </w:r>
            <w:r w:rsidR="00EC16F2"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>university - where appropriate.)</w:t>
            </w:r>
          </w:p>
          <w:p w14:paraId="1254630A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color w:val="auto"/>
                <w:szCs w:val="22"/>
              </w:rPr>
            </w:pPr>
          </w:p>
        </w:tc>
      </w:tr>
      <w:tr w:rsidR="00FB0E2B" w:rsidRPr="009E474D" w14:paraId="0C8CA619" w14:textId="77777777" w:rsidTr="00493B53">
        <w:tc>
          <w:tcPr>
            <w:tcW w:w="1696" w:type="dxa"/>
          </w:tcPr>
          <w:p w14:paraId="19BF7EDD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62729EF4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Duration</w:t>
            </w:r>
          </w:p>
          <w:p w14:paraId="6248D918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931" w:type="dxa"/>
          </w:tcPr>
          <w:p w14:paraId="1FBD617C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3F519DE0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Up to a </w:t>
            </w:r>
            <w:r w:rsidRPr="009E474D">
              <w:rPr>
                <w:rFonts w:asciiTheme="minorHAnsi" w:eastAsiaTheme="minorEastAsia" w:hAnsiTheme="minorHAnsi" w:cstheme="minorHAnsi"/>
                <w:b/>
                <w:szCs w:val="22"/>
              </w:rPr>
              <w:t>maximum of three months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>. Secondments can be fully flexible, full- or part-time, with several visits over the duration.</w:t>
            </w:r>
          </w:p>
          <w:p w14:paraId="39226D52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4869591E" w14:textId="120D439A" w:rsidR="00FB0E2B" w:rsidRPr="009E474D" w:rsidRDefault="00EE42AE" w:rsidP="00493B53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>
              <w:rPr>
                <w:rFonts w:asciiTheme="minorHAnsi" w:eastAsiaTheme="minorEastAsia" w:hAnsiTheme="minorHAnsi" w:cstheme="minorHAnsi"/>
                <w:szCs w:val="22"/>
              </w:rPr>
              <w:t>Phase I</w:t>
            </w:r>
            <w:r w:rsidR="00516195">
              <w:rPr>
                <w:rFonts w:asciiTheme="minorHAnsi" w:eastAsiaTheme="minorEastAsia" w:hAnsiTheme="minorHAnsi" w:cstheme="minorHAnsi"/>
                <w:szCs w:val="22"/>
              </w:rPr>
              <w:t>I</w:t>
            </w:r>
            <w:r>
              <w:rPr>
                <w:rFonts w:asciiTheme="minorHAnsi" w:eastAsiaTheme="minorEastAsia" w:hAnsiTheme="minorHAnsi" w:cstheme="minorHAnsi"/>
                <w:szCs w:val="22"/>
              </w:rPr>
              <w:t xml:space="preserve"> s</w:t>
            </w:r>
            <w:r w:rsidR="00FB0E2B"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econdments must be completed by </w:t>
            </w:r>
            <w:r w:rsidR="00516195">
              <w:rPr>
                <w:rFonts w:asciiTheme="minorHAnsi" w:eastAsiaTheme="minorEastAsia" w:hAnsiTheme="minorHAnsi" w:cstheme="minorHAnsi"/>
                <w:szCs w:val="22"/>
              </w:rPr>
              <w:t>3</w:t>
            </w:r>
            <w:r w:rsidR="00493B53">
              <w:rPr>
                <w:rFonts w:asciiTheme="minorHAnsi" w:eastAsiaTheme="minorEastAsia" w:hAnsiTheme="minorHAnsi" w:cstheme="minorHAnsi"/>
                <w:szCs w:val="22"/>
              </w:rPr>
              <w:t>0</w:t>
            </w:r>
            <w:r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  <w:r w:rsidR="00493B53">
              <w:rPr>
                <w:rFonts w:asciiTheme="minorHAnsi" w:eastAsiaTheme="minorEastAsia" w:hAnsiTheme="minorHAnsi" w:cstheme="minorHAnsi"/>
                <w:szCs w:val="22"/>
              </w:rPr>
              <w:t>April</w:t>
            </w:r>
            <w:r w:rsidR="00FB0E2B"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201</w:t>
            </w:r>
            <w:r w:rsidR="00493B53">
              <w:rPr>
                <w:rFonts w:asciiTheme="minorHAnsi" w:eastAsiaTheme="minorEastAsia" w:hAnsiTheme="minorHAnsi" w:cstheme="minorHAnsi"/>
                <w:szCs w:val="22"/>
              </w:rPr>
              <w:t>8</w:t>
            </w:r>
            <w:r w:rsidR="00FB0E2B" w:rsidRPr="009E474D">
              <w:rPr>
                <w:rFonts w:asciiTheme="minorHAnsi" w:eastAsiaTheme="minorEastAsia" w:hAnsiTheme="minorHAnsi" w:cstheme="minorHAnsi"/>
                <w:szCs w:val="22"/>
              </w:rPr>
              <w:t>.</w:t>
            </w:r>
          </w:p>
        </w:tc>
      </w:tr>
      <w:tr w:rsidR="00A02AB7" w:rsidRPr="009E474D" w14:paraId="690E0E34" w14:textId="77777777" w:rsidTr="00493B53">
        <w:tc>
          <w:tcPr>
            <w:tcW w:w="1696" w:type="dxa"/>
          </w:tcPr>
          <w:p w14:paraId="05790943" w14:textId="77777777" w:rsidR="00A02AB7" w:rsidRPr="00C26116" w:rsidRDefault="00A02AB7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szCs w:val="22"/>
              </w:rPr>
            </w:pPr>
          </w:p>
          <w:p w14:paraId="47A76AE4" w14:textId="0F64F8EE" w:rsidR="00A02AB7" w:rsidRPr="00426204" w:rsidRDefault="00A02AB7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0000"/>
                <w:szCs w:val="22"/>
              </w:rPr>
            </w:pPr>
            <w:r w:rsidRPr="00C26116">
              <w:rPr>
                <w:rFonts w:asciiTheme="minorHAnsi" w:eastAsiaTheme="minorEastAsia" w:hAnsiTheme="minorHAnsi" w:cstheme="minorHAnsi"/>
                <w:b/>
                <w:szCs w:val="22"/>
              </w:rPr>
              <w:t>Key Dates</w:t>
            </w:r>
          </w:p>
        </w:tc>
        <w:tc>
          <w:tcPr>
            <w:tcW w:w="8931" w:type="dxa"/>
          </w:tcPr>
          <w:p w14:paraId="2FAE6EAC" w14:textId="77777777" w:rsidR="00A02AB7" w:rsidRPr="00C26116" w:rsidRDefault="00A02AB7" w:rsidP="00A02AB7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5B43C96A" w14:textId="459EA59F" w:rsidR="00A02AB7" w:rsidRPr="00C26116" w:rsidRDefault="00A02AB7" w:rsidP="00A02AB7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C26116">
              <w:rPr>
                <w:rFonts w:asciiTheme="minorHAnsi" w:eastAsiaTheme="minorEastAsia" w:hAnsiTheme="minorHAnsi" w:cstheme="minorHAnsi"/>
                <w:szCs w:val="22"/>
              </w:rPr>
              <w:t>The Translate programme will fund secondments in three rounds.</w:t>
            </w:r>
          </w:p>
          <w:p w14:paraId="5292D042" w14:textId="77777777" w:rsidR="00A02AB7" w:rsidRPr="00426204" w:rsidRDefault="00A02AB7" w:rsidP="00A02AB7">
            <w:pPr>
              <w:spacing w:line="276" w:lineRule="auto"/>
              <w:rPr>
                <w:rFonts w:asciiTheme="minorHAnsi" w:hAnsiTheme="minorHAnsi" w:cstheme="minorHAnsi"/>
                <w:color w:val="FF0000"/>
                <w:szCs w:val="22"/>
              </w:rPr>
            </w:pPr>
          </w:p>
          <w:p w14:paraId="654C4B44" w14:textId="77777777" w:rsidR="00A02AB7" w:rsidRPr="00426204" w:rsidRDefault="00A02AB7" w:rsidP="00A02AB7">
            <w:pPr>
              <w:spacing w:line="276" w:lineRule="auto"/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426204">
              <w:rPr>
                <w:rFonts w:asciiTheme="minorHAnsi" w:hAnsiTheme="minorHAnsi" w:cstheme="minorHAnsi"/>
                <w:color w:val="FF0000"/>
                <w:szCs w:val="22"/>
              </w:rPr>
              <w:tab/>
            </w:r>
            <w:r w:rsidRPr="00426204">
              <w:rPr>
                <w:rFonts w:asciiTheme="minorHAnsi" w:hAnsiTheme="minorHAnsi" w:cstheme="minorHAnsi"/>
                <w:color w:val="FF0000"/>
                <w:szCs w:val="22"/>
              </w:rPr>
              <w:tab/>
            </w:r>
            <w:r w:rsidRPr="00C26116">
              <w:rPr>
                <w:rFonts w:asciiTheme="minorHAnsi" w:eastAsiaTheme="minorEastAsia" w:hAnsiTheme="minorHAnsi" w:cstheme="minorHAnsi"/>
                <w:b/>
                <w:szCs w:val="22"/>
              </w:rPr>
              <w:t>Closing date:</w:t>
            </w:r>
            <w:r w:rsidRPr="00C26116">
              <w:rPr>
                <w:rFonts w:asciiTheme="minorHAnsi" w:eastAsiaTheme="minorEastAsia" w:hAnsiTheme="minorHAnsi" w:cstheme="minorHAnsi"/>
                <w:b/>
                <w:szCs w:val="22"/>
              </w:rPr>
              <w:tab/>
            </w:r>
            <w:r w:rsidRPr="00C26116">
              <w:rPr>
                <w:rFonts w:asciiTheme="minorHAnsi" w:eastAsiaTheme="minorEastAsia" w:hAnsiTheme="minorHAnsi" w:cstheme="minorHAnsi"/>
                <w:b/>
                <w:szCs w:val="22"/>
              </w:rPr>
              <w:tab/>
            </w:r>
            <w:r w:rsidRPr="00C26116">
              <w:rPr>
                <w:rFonts w:asciiTheme="minorHAnsi" w:eastAsiaTheme="minorEastAsia" w:hAnsiTheme="minorHAnsi" w:cstheme="minorHAnsi"/>
                <w:b/>
                <w:szCs w:val="22"/>
              </w:rPr>
              <w:tab/>
              <w:t>Secondments to be completed by:</w:t>
            </w:r>
          </w:p>
          <w:p w14:paraId="3AF060FF" w14:textId="77777777" w:rsidR="00A02AB7" w:rsidRPr="00C26116" w:rsidRDefault="00A02AB7" w:rsidP="00A02AB7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C26116">
              <w:rPr>
                <w:rFonts w:asciiTheme="minorHAnsi" w:eastAsiaTheme="minorEastAsia" w:hAnsiTheme="minorHAnsi" w:cstheme="minorHAnsi"/>
                <w:szCs w:val="22"/>
              </w:rPr>
              <w:t xml:space="preserve">Phase I: </w:t>
            </w:r>
            <w:r w:rsidRPr="00C26116">
              <w:rPr>
                <w:rFonts w:asciiTheme="minorHAnsi" w:eastAsiaTheme="minorEastAsia" w:hAnsiTheme="minorHAnsi" w:cstheme="minorHAnsi"/>
                <w:szCs w:val="22"/>
              </w:rPr>
              <w:tab/>
              <w:t>31 January 2017</w:t>
            </w:r>
            <w:r w:rsidRPr="00C26116">
              <w:rPr>
                <w:rFonts w:asciiTheme="minorHAnsi" w:eastAsiaTheme="minorEastAsia" w:hAnsiTheme="minorHAnsi" w:cstheme="minorHAnsi"/>
                <w:szCs w:val="22"/>
              </w:rPr>
              <w:tab/>
            </w:r>
            <w:r w:rsidRPr="00C26116">
              <w:rPr>
                <w:rFonts w:asciiTheme="minorHAnsi" w:eastAsiaTheme="minorEastAsia" w:hAnsiTheme="minorHAnsi" w:cstheme="minorHAnsi"/>
                <w:szCs w:val="22"/>
              </w:rPr>
              <w:tab/>
              <w:t>30 September 2017</w:t>
            </w:r>
          </w:p>
          <w:p w14:paraId="32C5E2B1" w14:textId="77777777" w:rsidR="00A02AB7" w:rsidRPr="00493B53" w:rsidRDefault="00A02AB7" w:rsidP="00A02AB7">
            <w:pPr>
              <w:spacing w:line="276" w:lineRule="auto"/>
              <w:rPr>
                <w:rFonts w:asciiTheme="minorHAnsi" w:eastAsiaTheme="minorEastAsia" w:hAnsiTheme="minorHAnsi" w:cstheme="minorHAnsi"/>
                <w:color w:val="626466" w:themeColor="text1"/>
                <w:szCs w:val="22"/>
              </w:rPr>
            </w:pPr>
            <w:r w:rsidRPr="00493B53">
              <w:rPr>
                <w:rFonts w:asciiTheme="minorHAnsi" w:eastAsiaTheme="minorEastAsia" w:hAnsiTheme="minorHAnsi" w:cstheme="minorHAnsi"/>
                <w:color w:val="626466" w:themeColor="text1"/>
                <w:szCs w:val="22"/>
              </w:rPr>
              <w:t>Phase II:</w:t>
            </w:r>
            <w:r w:rsidRPr="00493B53">
              <w:rPr>
                <w:rFonts w:asciiTheme="minorHAnsi" w:eastAsiaTheme="minorEastAsia" w:hAnsiTheme="minorHAnsi" w:cstheme="minorHAnsi"/>
                <w:color w:val="626466" w:themeColor="text1"/>
                <w:szCs w:val="22"/>
              </w:rPr>
              <w:tab/>
              <w:t>30 April 2017</w:t>
            </w:r>
            <w:r w:rsidRPr="00493B53">
              <w:rPr>
                <w:rFonts w:asciiTheme="minorHAnsi" w:eastAsiaTheme="minorEastAsia" w:hAnsiTheme="minorHAnsi" w:cstheme="minorHAnsi"/>
                <w:color w:val="626466" w:themeColor="text1"/>
                <w:szCs w:val="22"/>
              </w:rPr>
              <w:tab/>
            </w:r>
            <w:r w:rsidRPr="00493B53">
              <w:rPr>
                <w:rFonts w:asciiTheme="minorHAnsi" w:eastAsiaTheme="minorEastAsia" w:hAnsiTheme="minorHAnsi" w:cstheme="minorHAnsi"/>
                <w:color w:val="626466" w:themeColor="text1"/>
                <w:szCs w:val="22"/>
              </w:rPr>
              <w:tab/>
            </w:r>
            <w:r w:rsidRPr="00493B53">
              <w:rPr>
                <w:rFonts w:asciiTheme="minorHAnsi" w:eastAsiaTheme="minorEastAsia" w:hAnsiTheme="minorHAnsi" w:cstheme="minorHAnsi"/>
                <w:color w:val="626466" w:themeColor="text1"/>
                <w:szCs w:val="22"/>
              </w:rPr>
              <w:tab/>
              <w:t>31 December 2017</w:t>
            </w:r>
          </w:p>
          <w:p w14:paraId="6C9661C9" w14:textId="77777777" w:rsidR="00A02AB7" w:rsidRPr="00493B53" w:rsidRDefault="00A02AB7" w:rsidP="00A02AB7">
            <w:pPr>
              <w:spacing w:line="276" w:lineRule="auto"/>
              <w:rPr>
                <w:rFonts w:asciiTheme="minorHAnsi" w:eastAsiaTheme="minorEastAsia" w:hAnsiTheme="minorHAnsi" w:cstheme="minorHAnsi"/>
                <w:color w:val="00B299" w:themeColor="accent1"/>
                <w:szCs w:val="22"/>
              </w:rPr>
            </w:pPr>
            <w:r w:rsidRPr="00493B53">
              <w:rPr>
                <w:rFonts w:asciiTheme="minorHAnsi" w:eastAsiaTheme="minorEastAsia" w:hAnsiTheme="minorHAnsi" w:cstheme="minorHAnsi"/>
                <w:color w:val="00B299" w:themeColor="accent1"/>
                <w:szCs w:val="22"/>
              </w:rPr>
              <w:t>Phase III:</w:t>
            </w:r>
            <w:r w:rsidRPr="00493B53">
              <w:rPr>
                <w:rFonts w:asciiTheme="minorHAnsi" w:eastAsiaTheme="minorEastAsia" w:hAnsiTheme="minorHAnsi" w:cstheme="minorHAnsi"/>
                <w:color w:val="00B299" w:themeColor="accent1"/>
                <w:szCs w:val="22"/>
              </w:rPr>
              <w:tab/>
              <w:t>30 September 2017</w:t>
            </w:r>
            <w:r w:rsidRPr="00493B53">
              <w:rPr>
                <w:rFonts w:asciiTheme="minorHAnsi" w:eastAsiaTheme="minorEastAsia" w:hAnsiTheme="minorHAnsi" w:cstheme="minorHAnsi"/>
                <w:color w:val="00B299" w:themeColor="accent1"/>
                <w:szCs w:val="22"/>
              </w:rPr>
              <w:tab/>
            </w:r>
            <w:r w:rsidRPr="00493B53">
              <w:rPr>
                <w:rFonts w:asciiTheme="minorHAnsi" w:eastAsiaTheme="minorEastAsia" w:hAnsiTheme="minorHAnsi" w:cstheme="minorHAnsi"/>
                <w:color w:val="00B299" w:themeColor="accent1"/>
                <w:szCs w:val="22"/>
              </w:rPr>
              <w:tab/>
              <w:t>30 April 2018</w:t>
            </w:r>
          </w:p>
          <w:p w14:paraId="64C927BD" w14:textId="77777777" w:rsidR="00A02AB7" w:rsidRPr="00C26116" w:rsidRDefault="00A02AB7" w:rsidP="00A02AB7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454BBE0A" w14:textId="77777777" w:rsidR="00A02AB7" w:rsidRDefault="00A02AB7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C26116">
              <w:rPr>
                <w:rFonts w:asciiTheme="minorHAnsi" w:eastAsiaTheme="minorEastAsia" w:hAnsiTheme="minorHAnsi" w:cstheme="minorHAnsi"/>
                <w:szCs w:val="22"/>
              </w:rPr>
              <w:t>Up to 30 secondments will be funded in total.</w:t>
            </w:r>
          </w:p>
          <w:p w14:paraId="7CBC90DB" w14:textId="49862F92" w:rsidR="00461881" w:rsidRPr="00426204" w:rsidRDefault="00461881" w:rsidP="00FB0E2B">
            <w:pPr>
              <w:spacing w:line="276" w:lineRule="auto"/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</w:tr>
      <w:tr w:rsidR="00FB0E2B" w:rsidRPr="009E474D" w14:paraId="271A9A3B" w14:textId="77777777" w:rsidTr="00493B53">
        <w:tc>
          <w:tcPr>
            <w:tcW w:w="1696" w:type="dxa"/>
          </w:tcPr>
          <w:p w14:paraId="0ACCCA87" w14:textId="72448CEA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6D824E6B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How to apply</w:t>
            </w:r>
          </w:p>
          <w:p w14:paraId="3B07539C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931" w:type="dxa"/>
          </w:tcPr>
          <w:p w14:paraId="231F6183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05ECB044" w14:textId="1E1D79B9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Completed applications should be emailed or posted to: </w:t>
            </w:r>
          </w:p>
          <w:p w14:paraId="6432D3BA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0CF17B2A" w14:textId="4F548CC3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Dr </w:t>
            </w:r>
            <w:r w:rsidR="00493B53">
              <w:rPr>
                <w:rFonts w:asciiTheme="minorHAnsi" w:eastAsiaTheme="minorEastAsia" w:hAnsiTheme="minorHAnsi" w:cstheme="minorHAnsi"/>
                <w:szCs w:val="22"/>
              </w:rPr>
              <w:t>Danielle Miles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- X101 Medical and Biological Engineering - University of Leeds - Leeds LS2 9JT </w:t>
            </w:r>
            <w:r w:rsidR="00493B53">
              <w:rPr>
                <w:rFonts w:asciiTheme="minorHAnsi" w:eastAsiaTheme="minorEastAsia" w:hAnsiTheme="minorHAnsi" w:cstheme="minorHAnsi"/>
                <w:szCs w:val="22"/>
              </w:rPr>
              <w:t>–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  <w:r w:rsidR="00493B53">
              <w:rPr>
                <w:bCs/>
              </w:rPr>
              <w:t>D.E.Miles@leeds.ac.uk</w:t>
            </w:r>
          </w:p>
          <w:p w14:paraId="270E9FA6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770F6F47" w14:textId="60500C9A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Completed applications must be received by </w:t>
            </w:r>
            <w:r w:rsidRPr="009E474D">
              <w:rPr>
                <w:rFonts w:asciiTheme="minorHAnsi" w:eastAsiaTheme="minorEastAsia" w:hAnsiTheme="minorHAnsi" w:cstheme="minorHAnsi"/>
                <w:b/>
                <w:szCs w:val="22"/>
              </w:rPr>
              <w:t xml:space="preserve">5pm on </w:t>
            </w:r>
            <w:r w:rsidR="00493B53">
              <w:rPr>
                <w:rFonts w:asciiTheme="minorHAnsi" w:eastAsiaTheme="minorEastAsia" w:hAnsiTheme="minorHAnsi" w:cstheme="minorHAnsi"/>
                <w:b/>
                <w:szCs w:val="22"/>
              </w:rPr>
              <w:t>Saturday</w:t>
            </w:r>
            <w:r w:rsidR="00EE42AE" w:rsidRPr="009E474D">
              <w:rPr>
                <w:rFonts w:asciiTheme="minorHAnsi" w:eastAsiaTheme="minorEastAsia" w:hAnsiTheme="minorHAnsi" w:cstheme="minorHAnsi"/>
                <w:b/>
                <w:szCs w:val="22"/>
              </w:rPr>
              <w:t xml:space="preserve"> </w:t>
            </w:r>
            <w:r w:rsidR="00516195">
              <w:rPr>
                <w:rFonts w:asciiTheme="minorHAnsi" w:eastAsiaTheme="minorEastAsia" w:hAnsiTheme="minorHAnsi" w:cstheme="minorHAnsi"/>
                <w:b/>
                <w:szCs w:val="22"/>
              </w:rPr>
              <w:t xml:space="preserve">30 </w:t>
            </w:r>
            <w:r w:rsidR="00493B53">
              <w:rPr>
                <w:rFonts w:asciiTheme="minorHAnsi" w:eastAsiaTheme="minorEastAsia" w:hAnsiTheme="minorHAnsi" w:cstheme="minorHAnsi"/>
                <w:b/>
                <w:szCs w:val="22"/>
              </w:rPr>
              <w:t>September</w:t>
            </w:r>
            <w:r w:rsidRPr="009E474D">
              <w:rPr>
                <w:rFonts w:asciiTheme="minorHAnsi" w:eastAsiaTheme="minorEastAsia" w:hAnsiTheme="minorHAnsi" w:cstheme="minorHAnsi"/>
                <w:b/>
                <w:szCs w:val="22"/>
              </w:rPr>
              <w:t xml:space="preserve"> 2017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>.</w:t>
            </w:r>
          </w:p>
          <w:p w14:paraId="262CFE0A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</w:tc>
      </w:tr>
      <w:tr w:rsidR="00FB0E2B" w:rsidRPr="009E474D" w14:paraId="685B10F8" w14:textId="77777777" w:rsidTr="00493B53">
        <w:tc>
          <w:tcPr>
            <w:tcW w:w="1696" w:type="dxa"/>
          </w:tcPr>
          <w:p w14:paraId="429B7FAF" w14:textId="48A7E1E1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627E2388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Assessment process</w:t>
            </w:r>
          </w:p>
          <w:p w14:paraId="1C25F2C6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931" w:type="dxa"/>
          </w:tcPr>
          <w:p w14:paraId="76DF4BA6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6F662892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Applications will be assessed by a panel comprising business and innovation development professionals, staff development, and academics from the Translate partner universities. Input from non-academic stakeholders on the Translate Advisory Board will be sought as appropriate.</w:t>
            </w:r>
          </w:p>
          <w:p w14:paraId="3D2F6040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5D8C50CA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The panel will consider the following:</w:t>
            </w:r>
          </w:p>
          <w:p w14:paraId="6B04318B" w14:textId="77777777" w:rsidR="00FB0E2B" w:rsidRPr="009E474D" w:rsidRDefault="00FB0E2B" w:rsidP="00FB0E2B">
            <w:pPr>
              <w:numPr>
                <w:ilvl w:val="0"/>
                <w:numId w:val="9"/>
              </w:numPr>
              <w:spacing w:before="120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Acquisition of new knowledge and skills</w:t>
            </w:r>
          </w:p>
          <w:p w14:paraId="1AED8B5F" w14:textId="77777777" w:rsidR="00FB0E2B" w:rsidRPr="009E474D" w:rsidRDefault="00FB0E2B" w:rsidP="00FB0E2B">
            <w:pPr>
              <w:numPr>
                <w:ilvl w:val="0"/>
                <w:numId w:val="9"/>
              </w:numPr>
              <w:spacing w:before="120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Impact on career development</w:t>
            </w:r>
          </w:p>
          <w:p w14:paraId="26088851" w14:textId="77777777" w:rsidR="00FB0E2B" w:rsidRPr="009E474D" w:rsidRDefault="00FB0E2B" w:rsidP="00FB0E2B">
            <w:pPr>
              <w:numPr>
                <w:ilvl w:val="0"/>
                <w:numId w:val="9"/>
              </w:numPr>
              <w:spacing w:before="120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Benefits for the host organisation</w:t>
            </w:r>
          </w:p>
          <w:p w14:paraId="306245DF" w14:textId="77777777" w:rsidR="00FB0E2B" w:rsidRPr="009E474D" w:rsidRDefault="00FB0E2B" w:rsidP="00FB0E2B">
            <w:pPr>
              <w:numPr>
                <w:ilvl w:val="0"/>
                <w:numId w:val="9"/>
              </w:numPr>
              <w:spacing w:before="120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Development of new collaborations</w:t>
            </w:r>
          </w:p>
          <w:p w14:paraId="451F4990" w14:textId="249BF260" w:rsidR="00FB0E2B" w:rsidRPr="009E474D" w:rsidRDefault="00FB0E2B" w:rsidP="00FB0E2B">
            <w:pPr>
              <w:numPr>
                <w:ilvl w:val="0"/>
                <w:numId w:val="9"/>
              </w:numPr>
              <w:spacing w:before="120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Opportunities to progress medical technologies towards </w:t>
            </w:r>
            <w:r w:rsidR="00DE119C"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commercialisation or 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>clinical application</w:t>
            </w:r>
          </w:p>
          <w:p w14:paraId="5C55F313" w14:textId="77777777" w:rsidR="00FB0E2B" w:rsidRPr="009E474D" w:rsidRDefault="00FB0E2B" w:rsidP="00FB0E2B">
            <w:pPr>
              <w:ind w:left="720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</w:p>
        </w:tc>
      </w:tr>
      <w:tr w:rsidR="00FB0E2B" w:rsidRPr="009E474D" w14:paraId="2B0D4638" w14:textId="77777777" w:rsidTr="00493B53">
        <w:tc>
          <w:tcPr>
            <w:tcW w:w="1696" w:type="dxa"/>
          </w:tcPr>
          <w:p w14:paraId="03AA232A" w14:textId="29084FFE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br w:type="page"/>
            </w:r>
          </w:p>
          <w:p w14:paraId="3113AB2B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Conditions of award</w:t>
            </w:r>
          </w:p>
          <w:p w14:paraId="5A9A7134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931" w:type="dxa"/>
          </w:tcPr>
          <w:p w14:paraId="71F5B6E6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7A767BAE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Successful candidates will be required to:</w:t>
            </w:r>
          </w:p>
          <w:p w14:paraId="2E73B23B" w14:textId="77777777" w:rsidR="00FB0E2B" w:rsidRPr="009E474D" w:rsidRDefault="00FB0E2B" w:rsidP="00FB0E2B">
            <w:pPr>
              <w:numPr>
                <w:ilvl w:val="0"/>
                <w:numId w:val="8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Attend two Translate workshops</w:t>
            </w:r>
          </w:p>
          <w:p w14:paraId="27894A31" w14:textId="77777777" w:rsidR="00FB0E2B" w:rsidRPr="009E474D" w:rsidRDefault="00FB0E2B" w:rsidP="00FB0E2B">
            <w:pPr>
              <w:numPr>
                <w:ilvl w:val="0"/>
                <w:numId w:val="8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Provide a final report (template to be provided)</w:t>
            </w:r>
          </w:p>
          <w:p w14:paraId="58EFFB96" w14:textId="77777777" w:rsidR="00FB0E2B" w:rsidRPr="009E474D" w:rsidRDefault="00FB0E2B" w:rsidP="00FB0E2B">
            <w:pPr>
              <w:numPr>
                <w:ilvl w:val="0"/>
                <w:numId w:val="8"/>
              </w:numPr>
              <w:spacing w:before="120" w:line="276" w:lineRule="auto"/>
              <w:ind w:left="459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Provide a minimum of three blog posts about their secondment for the Translate website</w:t>
            </w:r>
          </w:p>
          <w:p w14:paraId="099395C4" w14:textId="77777777" w:rsidR="00FB0E2B" w:rsidRPr="009E474D" w:rsidRDefault="00FB0E2B" w:rsidP="00FB0E2B">
            <w:pPr>
              <w:spacing w:line="276" w:lineRule="auto"/>
              <w:ind w:left="99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7DE545BC" w14:textId="527D430A" w:rsidR="00FB0E2B" w:rsidRPr="009E474D" w:rsidRDefault="00FB0E2B" w:rsidP="00FB0E2B">
            <w:pPr>
              <w:spacing w:line="276" w:lineRule="auto"/>
              <w:ind w:left="99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Successful candidates may also be invited to present at Translate events.</w:t>
            </w:r>
          </w:p>
          <w:p w14:paraId="5FB12CB7" w14:textId="77777777" w:rsidR="00FB0E2B" w:rsidRPr="009E474D" w:rsidRDefault="00FB0E2B" w:rsidP="00FB0E2B">
            <w:pPr>
              <w:spacing w:line="276" w:lineRule="auto"/>
              <w:ind w:left="720"/>
              <w:contextualSpacing/>
              <w:rPr>
                <w:rFonts w:asciiTheme="minorHAnsi" w:eastAsiaTheme="minorEastAsia" w:hAnsiTheme="minorHAnsi" w:cstheme="minorHAnsi"/>
                <w:szCs w:val="22"/>
              </w:rPr>
            </w:pPr>
          </w:p>
        </w:tc>
      </w:tr>
    </w:tbl>
    <w:p w14:paraId="779D96E2" w14:textId="77777777" w:rsidR="00461881" w:rsidRDefault="00461881">
      <w:r>
        <w:br w:type="page"/>
      </w: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1838"/>
        <w:gridCol w:w="8789"/>
      </w:tblGrid>
      <w:tr w:rsidR="00FB0E2B" w:rsidRPr="009E474D" w14:paraId="03AD0C23" w14:textId="77777777" w:rsidTr="00427C36">
        <w:tc>
          <w:tcPr>
            <w:tcW w:w="1838" w:type="dxa"/>
          </w:tcPr>
          <w:p w14:paraId="374B8EBD" w14:textId="6DDAA29F" w:rsidR="00FB0E2B" w:rsidRPr="009E474D" w:rsidRDefault="00FB0E2B" w:rsidP="00FB0E2B">
            <w:pP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68AFAB92" w14:textId="77777777" w:rsidR="00FB0E2B" w:rsidRPr="009E474D" w:rsidRDefault="00FB0E2B" w:rsidP="00FB0E2B">
            <w:pP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Brokering partnerships</w:t>
            </w:r>
          </w:p>
          <w:p w14:paraId="3655E1BF" w14:textId="77777777" w:rsidR="00FB0E2B" w:rsidRPr="009E474D" w:rsidRDefault="00FB0E2B" w:rsidP="00FB0E2B">
            <w:pP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789" w:type="dxa"/>
          </w:tcPr>
          <w:p w14:paraId="17C230D5" w14:textId="05C66BEA" w:rsidR="00FB0E2B" w:rsidRPr="009E474D" w:rsidRDefault="00FB0E2B" w:rsidP="00FB0E2B">
            <w:pPr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0FD82A0F" w14:textId="32FA38C7" w:rsidR="00FB0E2B" w:rsidRPr="00C26116" w:rsidRDefault="00FB0E2B" w:rsidP="00FB0E2B">
            <w:pPr>
              <w:rPr>
                <w:rFonts w:asciiTheme="minorHAnsi" w:eastAsiaTheme="minorEastAsia" w:hAnsiTheme="minorHAnsi" w:cstheme="minorHAnsi"/>
                <w:szCs w:val="22"/>
              </w:rPr>
            </w:pPr>
            <w:r w:rsidRPr="00C26116">
              <w:rPr>
                <w:rFonts w:asciiTheme="minorHAnsi" w:eastAsiaTheme="minorEastAsia" w:hAnsiTheme="minorHAnsi" w:cstheme="minorHAnsi"/>
                <w:szCs w:val="22"/>
              </w:rPr>
              <w:t>Applicants will be expected to approach the secondment scheme wi</w:t>
            </w:r>
            <w:r w:rsidR="00EE42AE" w:rsidRPr="00C26116">
              <w:rPr>
                <w:rFonts w:asciiTheme="minorHAnsi" w:eastAsiaTheme="minorEastAsia" w:hAnsiTheme="minorHAnsi" w:cstheme="minorHAnsi"/>
                <w:szCs w:val="22"/>
              </w:rPr>
              <w:t>th</w:t>
            </w:r>
            <w:r w:rsidRPr="00C26116">
              <w:rPr>
                <w:rFonts w:asciiTheme="minorHAnsi" w:eastAsiaTheme="minorEastAsia" w:hAnsiTheme="minorHAnsi" w:cstheme="minorHAnsi"/>
                <w:szCs w:val="22"/>
              </w:rPr>
              <w:t xml:space="preserve"> a clear aim or idea that they wish to explore. The Translate Team may</w:t>
            </w:r>
            <w:r w:rsidR="00EE42AE" w:rsidRPr="00C26116"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  <w:r w:rsidRPr="00C26116">
              <w:rPr>
                <w:rFonts w:asciiTheme="minorHAnsi" w:eastAsiaTheme="minorEastAsia" w:hAnsiTheme="minorHAnsi" w:cstheme="minorHAnsi"/>
                <w:szCs w:val="22"/>
              </w:rPr>
              <w:t>be able to assist in providing clinical and/or industrial contacts.</w:t>
            </w:r>
          </w:p>
          <w:p w14:paraId="72D22A48" w14:textId="77777777" w:rsidR="00FB0E2B" w:rsidRPr="009E474D" w:rsidRDefault="00FB0E2B" w:rsidP="00FB0E2B">
            <w:pPr>
              <w:rPr>
                <w:rFonts w:asciiTheme="minorHAnsi" w:eastAsiaTheme="minorEastAsia" w:hAnsiTheme="minorHAnsi" w:cstheme="minorHAnsi"/>
                <w:szCs w:val="22"/>
              </w:rPr>
            </w:pPr>
          </w:p>
        </w:tc>
      </w:tr>
      <w:tr w:rsidR="00FB0E2B" w:rsidRPr="009E474D" w14:paraId="3B4E4CE6" w14:textId="77777777" w:rsidTr="00427C36">
        <w:tc>
          <w:tcPr>
            <w:tcW w:w="1838" w:type="dxa"/>
          </w:tcPr>
          <w:p w14:paraId="20B7577C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  <w:p w14:paraId="34A3EF70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Further information</w:t>
            </w:r>
          </w:p>
          <w:p w14:paraId="102568CB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8789" w:type="dxa"/>
          </w:tcPr>
          <w:p w14:paraId="0631E3B4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42F92D75" w14:textId="75EF6F58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>If you would like further information</w:t>
            </w:r>
            <w:r w:rsidR="00EE42AE">
              <w:rPr>
                <w:rFonts w:asciiTheme="minorHAnsi" w:eastAsiaTheme="minorEastAsia" w:hAnsiTheme="minorHAnsi" w:cstheme="minorHAnsi"/>
                <w:szCs w:val="22"/>
              </w:rPr>
              <w:t>, help with finding a secondment opportunity,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or to discuss a possible proposal, please contact:</w:t>
            </w:r>
          </w:p>
          <w:p w14:paraId="6C51BCC4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  <w:p w14:paraId="16C38E30" w14:textId="5D8231A2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Dr </w:t>
            </w:r>
            <w:r w:rsidR="00493B53">
              <w:rPr>
                <w:rFonts w:asciiTheme="minorHAnsi" w:eastAsiaTheme="minorEastAsia" w:hAnsiTheme="minorHAnsi" w:cstheme="minorHAnsi"/>
                <w:szCs w:val="22"/>
              </w:rPr>
              <w:t>Danielle Miles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, </w:t>
            </w:r>
            <w:r w:rsidR="00493B53">
              <w:rPr>
                <w:rFonts w:asciiTheme="minorHAnsi" w:eastAsiaTheme="minorEastAsia" w:hAnsiTheme="minorHAnsi" w:cstheme="minorHAnsi"/>
                <w:szCs w:val="22"/>
              </w:rPr>
              <w:t>Technology</w:t>
            </w: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Innovation Manager</w:t>
            </w:r>
          </w:p>
          <w:p w14:paraId="1657780C" w14:textId="291F6B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szCs w:val="22"/>
              </w:rPr>
              <w:t xml:space="preserve"> </w:t>
            </w:r>
            <w:hyperlink r:id="rId18" w:history="1">
              <w:r w:rsidR="00493B53" w:rsidRPr="00D41839">
                <w:rPr>
                  <w:rStyle w:val="Hyperlink"/>
                  <w:rFonts w:asciiTheme="minorHAnsi" w:hAnsiTheme="minorHAnsi" w:cstheme="minorHAnsi"/>
                  <w:bCs/>
                  <w:szCs w:val="22"/>
                </w:rPr>
                <w:t>d.e.miles@leeds.ac.uk</w:t>
              </w:r>
            </w:hyperlink>
            <w:r w:rsidR="008F4108">
              <w:rPr>
                <w:rFonts w:asciiTheme="minorHAnsi" w:hAnsiTheme="minorHAnsi" w:cstheme="minorHAnsi"/>
                <w:bCs/>
                <w:szCs w:val="22"/>
              </w:rPr>
              <w:t xml:space="preserve"> </w:t>
            </w:r>
            <w:r w:rsidR="00493B53">
              <w:rPr>
                <w:rFonts w:asciiTheme="minorHAnsi" w:eastAsiaTheme="minorEastAsia" w:hAnsiTheme="minorHAnsi" w:cstheme="minorHAnsi"/>
                <w:szCs w:val="22"/>
              </w:rPr>
              <w:t>Tel: 0113 34 30921</w:t>
            </w:r>
            <w:r w:rsidR="008F4108">
              <w:rPr>
                <w:rFonts w:asciiTheme="minorHAnsi" w:eastAsiaTheme="minorEastAsia" w:hAnsiTheme="minorHAnsi" w:cstheme="minorHAnsi"/>
                <w:szCs w:val="22"/>
              </w:rPr>
              <w:t xml:space="preserve"> / Mob: 07711 48447</w:t>
            </w:r>
            <w:r w:rsidR="00493B53">
              <w:rPr>
                <w:rFonts w:asciiTheme="minorHAnsi" w:eastAsiaTheme="minorEastAsia" w:hAnsiTheme="minorHAnsi" w:cstheme="minorHAnsi"/>
                <w:szCs w:val="22"/>
              </w:rPr>
              <w:t>5</w:t>
            </w:r>
          </w:p>
          <w:p w14:paraId="34A50F72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szCs w:val="22"/>
              </w:rPr>
            </w:pPr>
          </w:p>
        </w:tc>
      </w:tr>
    </w:tbl>
    <w:p w14:paraId="45E8EE25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color w:val="auto"/>
          <w:szCs w:val="22"/>
        </w:rPr>
      </w:pPr>
      <w:r w:rsidRPr="009E474D">
        <w:rPr>
          <w:rFonts w:asciiTheme="minorHAnsi" w:eastAsia="Calibri" w:hAnsiTheme="minorHAnsi" w:cstheme="minorHAnsi"/>
          <w:b/>
          <w:color w:val="auto"/>
          <w:szCs w:val="22"/>
        </w:rPr>
        <w:br w:type="page"/>
      </w:r>
    </w:p>
    <w:p w14:paraId="1404CC13" w14:textId="77777777" w:rsidR="00FB0E2B" w:rsidRPr="00291351" w:rsidRDefault="00FB0E2B" w:rsidP="00291351">
      <w:pPr>
        <w:pStyle w:val="Heading1"/>
        <w:jc w:val="left"/>
        <w:rPr>
          <w:sz w:val="24"/>
        </w:rPr>
      </w:pPr>
      <w:r w:rsidRPr="00291351">
        <w:rPr>
          <w:sz w:val="24"/>
        </w:rPr>
        <w:lastRenderedPageBreak/>
        <w:t>Translate Secondment Scheme – Outgoing Secondments – Application Form</w:t>
      </w:r>
    </w:p>
    <w:p w14:paraId="1715A516" w14:textId="77777777" w:rsidR="00FB0E2B" w:rsidRPr="009E474D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346AE89A" w14:textId="77777777" w:rsidR="00FB0E2B" w:rsidRPr="00291351" w:rsidRDefault="00FB0E2B" w:rsidP="00FB0E2B">
      <w:pPr>
        <w:spacing w:line="276" w:lineRule="auto"/>
        <w:rPr>
          <w:rFonts w:asciiTheme="minorHAns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hAnsiTheme="minorHAnsi" w:cstheme="minorHAnsi"/>
          <w:b/>
          <w:bCs/>
          <w:color w:val="662482" w:themeColor="accent2"/>
          <w:szCs w:val="22"/>
        </w:rPr>
        <w:t>APPLICANT DETAILS: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3114"/>
        <w:gridCol w:w="7229"/>
      </w:tblGrid>
      <w:tr w:rsidR="00C26116" w:rsidRPr="009E474D" w14:paraId="65A25590" w14:textId="77777777" w:rsidTr="008F4108">
        <w:tc>
          <w:tcPr>
            <w:tcW w:w="3114" w:type="dxa"/>
          </w:tcPr>
          <w:p w14:paraId="136BE6CB" w14:textId="7898252A" w:rsidR="00C26116" w:rsidRPr="009E474D" w:rsidRDefault="00C26116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Title</w:t>
            </w:r>
          </w:p>
        </w:tc>
        <w:tc>
          <w:tcPr>
            <w:tcW w:w="7229" w:type="dxa"/>
          </w:tcPr>
          <w:p w14:paraId="2D81BFA8" w14:textId="77777777" w:rsidR="00C26116" w:rsidRPr="009E474D" w:rsidRDefault="00C2611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60BCC8A7" w14:textId="77777777" w:rsidTr="008F4108">
        <w:tc>
          <w:tcPr>
            <w:tcW w:w="3114" w:type="dxa"/>
          </w:tcPr>
          <w:p w14:paraId="046A2AD9" w14:textId="542EF1A7" w:rsidR="00FB0E2B" w:rsidRPr="009E474D" w:rsidRDefault="00C26116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Forename</w:t>
            </w:r>
          </w:p>
        </w:tc>
        <w:tc>
          <w:tcPr>
            <w:tcW w:w="7229" w:type="dxa"/>
          </w:tcPr>
          <w:p w14:paraId="77FA8492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C26116" w:rsidRPr="009E474D" w14:paraId="2AC8E8CF" w14:textId="77777777" w:rsidTr="008F4108">
        <w:tc>
          <w:tcPr>
            <w:tcW w:w="3114" w:type="dxa"/>
          </w:tcPr>
          <w:p w14:paraId="6E139E01" w14:textId="2DF1EF77" w:rsidR="00C26116" w:rsidRPr="009E474D" w:rsidRDefault="00C26116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Surname</w:t>
            </w:r>
          </w:p>
        </w:tc>
        <w:tc>
          <w:tcPr>
            <w:tcW w:w="7229" w:type="dxa"/>
          </w:tcPr>
          <w:p w14:paraId="01A179C3" w14:textId="77777777" w:rsidR="00C26116" w:rsidRPr="009E474D" w:rsidRDefault="00C2611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2EC19DA3" w14:textId="77777777" w:rsidTr="008F4108">
        <w:tc>
          <w:tcPr>
            <w:tcW w:w="3114" w:type="dxa"/>
          </w:tcPr>
          <w:p w14:paraId="456A92FF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 xml:space="preserve">Job title / role </w:t>
            </w:r>
          </w:p>
        </w:tc>
        <w:tc>
          <w:tcPr>
            <w:tcW w:w="7229" w:type="dxa"/>
          </w:tcPr>
          <w:p w14:paraId="249622CB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FB0E2B" w:rsidRPr="009E474D" w14:paraId="3F846442" w14:textId="77777777" w:rsidTr="008F4108">
        <w:tc>
          <w:tcPr>
            <w:tcW w:w="3114" w:type="dxa"/>
          </w:tcPr>
          <w:p w14:paraId="54C95287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Research group</w:t>
            </w:r>
          </w:p>
        </w:tc>
        <w:tc>
          <w:tcPr>
            <w:tcW w:w="7229" w:type="dxa"/>
          </w:tcPr>
          <w:p w14:paraId="4A6FD67D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FB0E2B" w:rsidRPr="009E474D" w14:paraId="7F37F9E0" w14:textId="77777777" w:rsidTr="008F4108">
        <w:tc>
          <w:tcPr>
            <w:tcW w:w="3114" w:type="dxa"/>
          </w:tcPr>
          <w:p w14:paraId="55071290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University</w:t>
            </w:r>
          </w:p>
        </w:tc>
        <w:tc>
          <w:tcPr>
            <w:tcW w:w="7229" w:type="dxa"/>
          </w:tcPr>
          <w:p w14:paraId="0B600F4F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FB0E2B" w:rsidRPr="009E474D" w14:paraId="470F4C4C" w14:textId="77777777" w:rsidTr="008F4108">
        <w:tc>
          <w:tcPr>
            <w:tcW w:w="3114" w:type="dxa"/>
          </w:tcPr>
          <w:p w14:paraId="2179FEB6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Email address</w:t>
            </w:r>
          </w:p>
        </w:tc>
        <w:tc>
          <w:tcPr>
            <w:tcW w:w="7229" w:type="dxa"/>
          </w:tcPr>
          <w:p w14:paraId="602D5B2A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FB0E2B" w:rsidRPr="009E474D" w14:paraId="6010F995" w14:textId="77777777" w:rsidTr="008F4108">
        <w:tc>
          <w:tcPr>
            <w:tcW w:w="3114" w:type="dxa"/>
          </w:tcPr>
          <w:p w14:paraId="30EEEAFC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Line manager / supervisor</w:t>
            </w:r>
          </w:p>
        </w:tc>
        <w:tc>
          <w:tcPr>
            <w:tcW w:w="7229" w:type="dxa"/>
          </w:tcPr>
          <w:p w14:paraId="58B98430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</w:tbl>
    <w:p w14:paraId="0643A24C" w14:textId="77777777" w:rsidR="00FB0E2B" w:rsidRPr="009E474D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6BB5F6ED" w14:textId="77777777" w:rsidR="00FB0E2B" w:rsidRPr="00291351" w:rsidRDefault="00FB0E2B" w:rsidP="00FB0E2B">
      <w:pPr>
        <w:spacing w:line="276" w:lineRule="auto"/>
        <w:rPr>
          <w:rFonts w:asciiTheme="minorHAns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hAnsiTheme="minorHAnsi" w:cstheme="minorHAnsi"/>
          <w:b/>
          <w:bCs/>
          <w:color w:val="662482" w:themeColor="accent2"/>
          <w:szCs w:val="22"/>
        </w:rPr>
        <w:t>HOST ORGANISATION DETAILS: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3114"/>
        <w:gridCol w:w="7229"/>
      </w:tblGrid>
      <w:tr w:rsidR="00FB0E2B" w:rsidRPr="009E474D" w14:paraId="537690D8" w14:textId="77777777" w:rsidTr="008F4108">
        <w:tc>
          <w:tcPr>
            <w:tcW w:w="3114" w:type="dxa"/>
          </w:tcPr>
          <w:p w14:paraId="3ECEE094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Organisation</w:t>
            </w:r>
          </w:p>
        </w:tc>
        <w:tc>
          <w:tcPr>
            <w:tcW w:w="7229" w:type="dxa"/>
          </w:tcPr>
          <w:p w14:paraId="218A589F" w14:textId="77777777" w:rsidR="00FB0E2B" w:rsidRPr="009E474D" w:rsidRDefault="00FB0E2B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C26116" w:rsidRPr="009E474D" w14:paraId="4D39FF71" w14:textId="77777777" w:rsidTr="008F4108">
        <w:tc>
          <w:tcPr>
            <w:tcW w:w="3114" w:type="dxa"/>
            <w:vMerge w:val="restart"/>
          </w:tcPr>
          <w:p w14:paraId="27D733F9" w14:textId="6EF09BBE" w:rsidR="00C26116" w:rsidRPr="009E474D" w:rsidRDefault="00C26116" w:rsidP="00FB0E2B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Name of contact</w:t>
            </w:r>
            <w: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:</w:t>
            </w:r>
          </w:p>
          <w:p w14:paraId="05F196DA" w14:textId="77777777" w:rsidR="00C26116" w:rsidRPr="009E474D" w:rsidRDefault="00C26116" w:rsidP="00C26116">
            <w:pPr>
              <w:spacing w:line="276" w:lineRule="auto"/>
              <w:ind w:left="1730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Title</w:t>
            </w:r>
          </w:p>
          <w:p w14:paraId="2034CFEF" w14:textId="77777777" w:rsidR="00C26116" w:rsidRPr="009E474D" w:rsidRDefault="00C26116" w:rsidP="00C26116">
            <w:pPr>
              <w:spacing w:line="276" w:lineRule="auto"/>
              <w:ind w:left="1730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Forename</w:t>
            </w:r>
          </w:p>
          <w:p w14:paraId="069F9A72" w14:textId="2519DA25" w:rsidR="00C26116" w:rsidRPr="009E474D" w:rsidRDefault="00C26116" w:rsidP="00C26116">
            <w:pPr>
              <w:spacing w:line="276" w:lineRule="auto"/>
              <w:ind w:left="1730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Surname</w:t>
            </w:r>
          </w:p>
        </w:tc>
        <w:tc>
          <w:tcPr>
            <w:tcW w:w="7229" w:type="dxa"/>
          </w:tcPr>
          <w:p w14:paraId="33F4B113" w14:textId="77777777" w:rsidR="00C26116" w:rsidRPr="009E474D" w:rsidRDefault="00C26116" w:rsidP="00FB0E2B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C26116" w:rsidRPr="009E474D" w14:paraId="49373151" w14:textId="77777777" w:rsidTr="008F4108">
        <w:tc>
          <w:tcPr>
            <w:tcW w:w="3114" w:type="dxa"/>
            <w:vMerge/>
          </w:tcPr>
          <w:p w14:paraId="6515808E" w14:textId="275FF8C4" w:rsidR="00C26116" w:rsidRPr="009E474D" w:rsidRDefault="00C26116" w:rsidP="00C26116">
            <w:pPr>
              <w:spacing w:line="276" w:lineRule="auto"/>
              <w:ind w:left="173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7229" w:type="dxa"/>
          </w:tcPr>
          <w:p w14:paraId="04F1BEF3" w14:textId="77777777" w:rsidR="00C26116" w:rsidRPr="009E474D" w:rsidRDefault="00C26116" w:rsidP="00C26288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C26116" w:rsidRPr="009E474D" w14:paraId="31376B12" w14:textId="77777777" w:rsidTr="008F4108">
        <w:tc>
          <w:tcPr>
            <w:tcW w:w="3114" w:type="dxa"/>
            <w:vMerge/>
          </w:tcPr>
          <w:p w14:paraId="656BBD60" w14:textId="7FFB2866" w:rsidR="00C26116" w:rsidRPr="009E474D" w:rsidRDefault="00C26116" w:rsidP="00C26116">
            <w:pPr>
              <w:spacing w:line="276" w:lineRule="auto"/>
              <w:ind w:left="1730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7229" w:type="dxa"/>
          </w:tcPr>
          <w:p w14:paraId="714CFA9E" w14:textId="77777777" w:rsidR="00C26116" w:rsidRPr="009E474D" w:rsidRDefault="00C26116" w:rsidP="00C26288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C26116" w:rsidRPr="009E474D" w14:paraId="72799BF0" w14:textId="77777777" w:rsidTr="008F4108">
        <w:tc>
          <w:tcPr>
            <w:tcW w:w="3114" w:type="dxa"/>
            <w:vMerge/>
          </w:tcPr>
          <w:p w14:paraId="36136C21" w14:textId="7EE8C5F9" w:rsidR="00C26116" w:rsidRPr="009E474D" w:rsidRDefault="00C26116" w:rsidP="00C26116">
            <w:pPr>
              <w:spacing w:line="276" w:lineRule="auto"/>
              <w:ind w:left="173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7229" w:type="dxa"/>
          </w:tcPr>
          <w:p w14:paraId="2227F89E" w14:textId="77777777" w:rsidR="00C26116" w:rsidRPr="009E474D" w:rsidRDefault="00C26116" w:rsidP="00C26288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4C846980" w14:textId="77777777" w:rsidTr="008F4108">
        <w:tc>
          <w:tcPr>
            <w:tcW w:w="3114" w:type="dxa"/>
          </w:tcPr>
          <w:p w14:paraId="45096E36" w14:textId="77777777" w:rsidR="00FB0E2B" w:rsidRPr="009E474D" w:rsidRDefault="00FB0E2B" w:rsidP="00FB0E2B">
            <w:pP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Email address</w:t>
            </w:r>
          </w:p>
        </w:tc>
        <w:tc>
          <w:tcPr>
            <w:tcW w:w="7229" w:type="dxa"/>
          </w:tcPr>
          <w:p w14:paraId="15D5F77E" w14:textId="77777777" w:rsidR="00FB0E2B" w:rsidRPr="009E474D" w:rsidRDefault="00FB0E2B" w:rsidP="00FB0E2B">
            <w:pPr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</w:tbl>
    <w:p w14:paraId="0ED02D58" w14:textId="77777777" w:rsidR="00FB0E2B" w:rsidRPr="009E474D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63683447" w14:textId="77777777" w:rsidR="00FB0E2B" w:rsidRPr="009E474D" w:rsidRDefault="00FB0E2B" w:rsidP="008F4108">
      <w:pPr>
        <w:spacing w:line="276" w:lineRule="auto"/>
        <w:jc w:val="both"/>
        <w:rPr>
          <w:rFonts w:asciiTheme="minorHAnsi" w:eastAsia="Calibri" w:hAnsiTheme="minorHAnsi" w:cstheme="minorHAnsi"/>
          <w:color w:val="auto"/>
          <w:szCs w:val="22"/>
        </w:rPr>
      </w:pPr>
      <w:r w:rsidRPr="009E474D">
        <w:rPr>
          <w:rFonts w:asciiTheme="minorHAnsi" w:hAnsiTheme="minorHAnsi" w:cstheme="minorHAnsi"/>
          <w:b/>
          <w:bCs/>
          <w:szCs w:val="22"/>
        </w:rPr>
        <w:t xml:space="preserve">Please provide a letter from your host organisation confirming that they are willing to host you for the duration of your secondment. </w:t>
      </w:r>
      <w:r w:rsidRPr="009E474D">
        <w:rPr>
          <w:rFonts w:asciiTheme="minorHAnsi" w:eastAsia="Calibri" w:hAnsiTheme="minorHAnsi" w:cstheme="minorHAnsi"/>
          <w:b/>
          <w:color w:val="auto"/>
          <w:szCs w:val="22"/>
        </w:rPr>
        <w:t xml:space="preserve"> </w:t>
      </w:r>
      <w:r w:rsidRPr="009E474D">
        <w:rPr>
          <w:rFonts w:asciiTheme="minorHAnsi" w:eastAsia="Calibri" w:hAnsiTheme="minorHAnsi" w:cstheme="minorHAnsi"/>
          <w:bCs/>
          <w:szCs w:val="22"/>
        </w:rPr>
        <w:t>If your secondment is approved, it will be necessary to obtain a collaboration agreement before funds can be released. It will also be a condition of funding that relevant Health and Safety procedures are put in place to support your secondment.</w:t>
      </w:r>
    </w:p>
    <w:p w14:paraId="2FAA612F" w14:textId="77777777" w:rsidR="00FB0E2B" w:rsidRPr="009E474D" w:rsidRDefault="00FB0E2B" w:rsidP="00FB0E2B">
      <w:pPr>
        <w:spacing w:line="276" w:lineRule="auto"/>
        <w:rPr>
          <w:rFonts w:asciiTheme="minorHAnsi" w:hAnsiTheme="minorHAnsi" w:cstheme="minorHAnsi"/>
          <w:b/>
          <w:bCs/>
          <w:szCs w:val="22"/>
        </w:rPr>
      </w:pPr>
    </w:p>
    <w:p w14:paraId="365F164D" w14:textId="77777777" w:rsidR="00FB0E2B" w:rsidRPr="00291351" w:rsidRDefault="00FB0E2B" w:rsidP="00FB0E2B">
      <w:pPr>
        <w:spacing w:line="276" w:lineRule="auto"/>
        <w:rPr>
          <w:rFonts w:asciiTheme="minorHAns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hAnsiTheme="minorHAnsi" w:cstheme="minorHAnsi"/>
          <w:b/>
          <w:bCs/>
          <w:color w:val="662482" w:themeColor="accent2"/>
          <w:szCs w:val="22"/>
        </w:rPr>
        <w:t>DURATION / START AND END: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3114"/>
        <w:gridCol w:w="7229"/>
      </w:tblGrid>
      <w:tr w:rsidR="00FB0E2B" w:rsidRPr="009E474D" w14:paraId="253125E5" w14:textId="77777777" w:rsidTr="008F4108">
        <w:tc>
          <w:tcPr>
            <w:tcW w:w="3114" w:type="dxa"/>
          </w:tcPr>
          <w:p w14:paraId="78E753B9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Please indicate if full or part time, or provide information on the number and length of visits.</w:t>
            </w:r>
          </w:p>
        </w:tc>
        <w:tc>
          <w:tcPr>
            <w:tcW w:w="7229" w:type="dxa"/>
          </w:tcPr>
          <w:p w14:paraId="5D83D28C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</w:tbl>
    <w:p w14:paraId="69877E48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color w:val="auto"/>
          <w:szCs w:val="22"/>
        </w:rPr>
      </w:pPr>
    </w:p>
    <w:p w14:paraId="0E0483ED" w14:textId="77777777" w:rsidR="00FB0E2B" w:rsidRPr="001A47F8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1A47F8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t>PURPOSE OF SECONDMENT: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FB0E2B" w:rsidRPr="009E474D" w14:paraId="39D1C7B5" w14:textId="77777777" w:rsidTr="008F4108">
        <w:tc>
          <w:tcPr>
            <w:tcW w:w="10343" w:type="dxa"/>
          </w:tcPr>
          <w:p w14:paraId="1F3775FA" w14:textId="359B0FDB" w:rsidR="00427C36" w:rsidRPr="009E474D" w:rsidRDefault="00FB0E2B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 xml:space="preserve">Please provide an outline of the secondment and the anticipated benefits in terms of personal development, benefits to your immediate research community, and benefits to the host organisation. </w:t>
            </w:r>
            <w:r w:rsidRPr="009E474D">
              <w:rPr>
                <w:rFonts w:asciiTheme="minorHAnsi" w:hAnsiTheme="minorHAnsi" w:cstheme="minorHAnsi"/>
                <w:bCs/>
                <w:szCs w:val="22"/>
              </w:rPr>
              <w:t>(Max 500 words.)</w:t>
            </w:r>
          </w:p>
          <w:p w14:paraId="2DB5B8C9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2F7EBD01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2C259BDE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39D95895" w14:textId="77777777" w:rsidR="00427C36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2A1B3F28" w14:textId="77777777" w:rsidR="00291351" w:rsidRDefault="00291351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72529F0B" w14:textId="77777777" w:rsidR="00291351" w:rsidRPr="009E474D" w:rsidRDefault="00291351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62282A2A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39E66586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56D19E78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42B944CD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26FA461E" w14:textId="77777777" w:rsidR="00427C36" w:rsidRPr="009E474D" w:rsidRDefault="00427C36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  <w:p w14:paraId="7557868D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4C87EA10" w14:textId="77777777" w:rsidR="008F4108" w:rsidRPr="00291351" w:rsidRDefault="008F4108" w:rsidP="008F4108">
      <w:pPr>
        <w:spacing w:line="276" w:lineRule="auto"/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lastRenderedPageBreak/>
        <w:t>DISSEMINATION: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8F4108" w:rsidRPr="00516195" w14:paraId="286162D8" w14:textId="77777777" w:rsidTr="008F4108">
        <w:tc>
          <w:tcPr>
            <w:tcW w:w="10201" w:type="dxa"/>
          </w:tcPr>
          <w:p w14:paraId="152B342B" w14:textId="77777777" w:rsidR="008F4108" w:rsidRPr="00516195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516195">
              <w:rPr>
                <w:rFonts w:asciiTheme="minorHAnsi" w:hAnsiTheme="minorHAnsi" w:cstheme="minorHAnsi"/>
                <w:b/>
                <w:bCs/>
                <w:szCs w:val="22"/>
              </w:rPr>
              <w:t xml:space="preserve">Please 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>describe how the knowledge, skills and learning derived from your secondment will be disseminated to your wider research group</w:t>
            </w:r>
            <w:r w:rsidRPr="00516195">
              <w:rPr>
                <w:rFonts w:asciiTheme="minorHAnsi" w:hAnsiTheme="minorHAnsi" w:cstheme="minorHAnsi"/>
                <w:b/>
                <w:bCs/>
                <w:szCs w:val="22"/>
              </w:rPr>
              <w:t xml:space="preserve">. </w:t>
            </w:r>
            <w:r w:rsidRPr="00516195">
              <w:rPr>
                <w:rFonts w:asciiTheme="minorHAnsi" w:hAnsiTheme="minorHAnsi" w:cstheme="minorHAnsi"/>
                <w:bCs/>
                <w:szCs w:val="22"/>
              </w:rPr>
              <w:t>(Max 200 words.)</w:t>
            </w:r>
          </w:p>
          <w:p w14:paraId="357D0C9F" w14:textId="77777777" w:rsidR="008F4108" w:rsidRPr="00516195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1959EFAE" w14:textId="77777777" w:rsidR="008F4108" w:rsidRPr="00516195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2A4C975E" w14:textId="77777777" w:rsidR="008F4108" w:rsidRPr="00516195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757AA9E" w14:textId="77777777" w:rsidR="008F4108" w:rsidRPr="00516195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9395573" w14:textId="77777777" w:rsidR="008F4108" w:rsidRPr="00516195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079005C1" w14:textId="77777777" w:rsidR="008F4108" w:rsidRPr="00516195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B3982F2" w14:textId="77777777" w:rsidR="008F4108" w:rsidRPr="00516195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4A0F1F54" w14:textId="77777777" w:rsidR="00C069AC" w:rsidRDefault="00C069AC" w:rsidP="008F4108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66C0283A" w14:textId="77777777" w:rsidR="008F4108" w:rsidRPr="00291351" w:rsidRDefault="008F4108" w:rsidP="008F4108">
      <w:pPr>
        <w:spacing w:line="276" w:lineRule="auto"/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t>FUNDING REQUESTED: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6658"/>
        <w:gridCol w:w="3543"/>
      </w:tblGrid>
      <w:tr w:rsidR="008F4108" w:rsidRPr="009E474D" w14:paraId="3D389CE9" w14:textId="77777777" w:rsidTr="0025116A">
        <w:tc>
          <w:tcPr>
            <w:tcW w:w="6658" w:type="dxa"/>
          </w:tcPr>
          <w:p w14:paraId="74D41860" w14:textId="77777777" w:rsidR="008F4108" w:rsidRPr="009E474D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Travel</w:t>
            </w:r>
          </w:p>
        </w:tc>
        <w:tc>
          <w:tcPr>
            <w:tcW w:w="3543" w:type="dxa"/>
          </w:tcPr>
          <w:p w14:paraId="07B81CE1" w14:textId="77777777" w:rsidR="008F4108" w:rsidRPr="009E474D" w:rsidRDefault="008F4108" w:rsidP="00571577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£</w:t>
            </w:r>
          </w:p>
        </w:tc>
      </w:tr>
      <w:tr w:rsidR="008F4108" w:rsidRPr="009E474D" w14:paraId="027ED3A6" w14:textId="77777777" w:rsidTr="008F4108">
        <w:tc>
          <w:tcPr>
            <w:tcW w:w="10201" w:type="dxa"/>
            <w:gridSpan w:val="2"/>
          </w:tcPr>
          <w:p w14:paraId="3FE860D3" w14:textId="77777777" w:rsidR="008F4108" w:rsidRDefault="008F4108" w:rsidP="00571577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516195">
              <w:rPr>
                <w:rFonts w:asciiTheme="minorHAnsi" w:hAnsiTheme="minorHAnsi" w:cstheme="minorHAnsi"/>
                <w:b/>
                <w:bCs/>
                <w:szCs w:val="22"/>
              </w:rPr>
              <w:t>Justification</w:t>
            </w:r>
            <w:r>
              <w:rPr>
                <w:rFonts w:asciiTheme="minorHAnsi" w:hAnsiTheme="minorHAnsi" w:cstheme="minorHAnsi"/>
                <w:bCs/>
                <w:szCs w:val="22"/>
              </w:rPr>
              <w:t xml:space="preserve"> (breakdown of costs)</w:t>
            </w:r>
          </w:p>
          <w:p w14:paraId="50D751BF" w14:textId="77777777" w:rsidR="008F4108" w:rsidRDefault="008F4108" w:rsidP="00571577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6F67F715" w14:textId="77777777" w:rsidR="008F4108" w:rsidRPr="009E474D" w:rsidRDefault="008F4108" w:rsidP="00571577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8F4108" w:rsidRPr="009E474D" w14:paraId="77AC64F7" w14:textId="77777777" w:rsidTr="0025116A">
        <w:tc>
          <w:tcPr>
            <w:tcW w:w="6658" w:type="dxa"/>
          </w:tcPr>
          <w:p w14:paraId="568A33E3" w14:textId="77777777" w:rsidR="008F4108" w:rsidRPr="009E474D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Accommodation / Subsistence</w:t>
            </w:r>
          </w:p>
        </w:tc>
        <w:tc>
          <w:tcPr>
            <w:tcW w:w="3543" w:type="dxa"/>
          </w:tcPr>
          <w:p w14:paraId="0EF5683B" w14:textId="77777777" w:rsidR="008F4108" w:rsidRPr="009E474D" w:rsidRDefault="008F4108" w:rsidP="00571577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£</w:t>
            </w:r>
          </w:p>
        </w:tc>
      </w:tr>
      <w:tr w:rsidR="008F4108" w:rsidRPr="009E474D" w14:paraId="7EB0E7BC" w14:textId="77777777" w:rsidTr="008F4108">
        <w:tc>
          <w:tcPr>
            <w:tcW w:w="10201" w:type="dxa"/>
            <w:gridSpan w:val="2"/>
          </w:tcPr>
          <w:p w14:paraId="2BAA4727" w14:textId="77777777" w:rsidR="008F4108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516195">
              <w:rPr>
                <w:rFonts w:asciiTheme="minorHAnsi" w:hAnsiTheme="minorHAnsi" w:cstheme="minorHAnsi"/>
                <w:b/>
                <w:bCs/>
                <w:szCs w:val="22"/>
              </w:rPr>
              <w:t xml:space="preserve">Justification </w:t>
            </w:r>
            <w:r w:rsidRPr="00ED101C">
              <w:rPr>
                <w:rFonts w:asciiTheme="minorHAnsi" w:hAnsiTheme="minorHAnsi" w:cstheme="minorHAnsi"/>
                <w:bCs/>
                <w:szCs w:val="22"/>
              </w:rPr>
              <w:t>(breakdown of costs)</w:t>
            </w:r>
          </w:p>
          <w:p w14:paraId="3E785A8A" w14:textId="77777777" w:rsidR="008F4108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2A3642E4" w14:textId="77777777" w:rsidR="008F4108" w:rsidRPr="009E474D" w:rsidRDefault="008F4108" w:rsidP="00571577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8F4108" w:rsidRPr="009E474D" w14:paraId="1050EEE6" w14:textId="77777777" w:rsidTr="0025116A">
        <w:tc>
          <w:tcPr>
            <w:tcW w:w="6658" w:type="dxa"/>
          </w:tcPr>
          <w:p w14:paraId="63B71F5D" w14:textId="77777777" w:rsidR="008F4108" w:rsidRPr="009E474D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 xml:space="preserve">Other </w:t>
            </w:r>
            <w:r w:rsidRPr="009E474D">
              <w:rPr>
                <w:rFonts w:asciiTheme="minorHAnsi" w:hAnsiTheme="minorHAnsi" w:cstheme="minorHAnsi"/>
                <w:bCs/>
                <w:szCs w:val="22"/>
              </w:rPr>
              <w:t>(please specify)</w:t>
            </w:r>
          </w:p>
        </w:tc>
        <w:tc>
          <w:tcPr>
            <w:tcW w:w="3543" w:type="dxa"/>
          </w:tcPr>
          <w:p w14:paraId="033B2D99" w14:textId="77777777" w:rsidR="008F4108" w:rsidRPr="009E474D" w:rsidRDefault="008F4108" w:rsidP="00571577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£</w:t>
            </w:r>
          </w:p>
        </w:tc>
      </w:tr>
      <w:tr w:rsidR="008F4108" w:rsidRPr="009E474D" w14:paraId="1B402066" w14:textId="77777777" w:rsidTr="008F4108">
        <w:tc>
          <w:tcPr>
            <w:tcW w:w="10201" w:type="dxa"/>
            <w:gridSpan w:val="2"/>
          </w:tcPr>
          <w:p w14:paraId="0BE99665" w14:textId="77777777" w:rsidR="008F4108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516195">
              <w:rPr>
                <w:rFonts w:asciiTheme="minorHAnsi" w:hAnsiTheme="minorHAnsi" w:cstheme="minorHAnsi"/>
                <w:b/>
                <w:bCs/>
                <w:szCs w:val="22"/>
              </w:rPr>
              <w:t xml:space="preserve">Justification </w:t>
            </w:r>
            <w:r w:rsidRPr="00ED101C">
              <w:rPr>
                <w:rFonts w:asciiTheme="minorHAnsi" w:hAnsiTheme="minorHAnsi" w:cstheme="minorHAnsi"/>
                <w:bCs/>
                <w:szCs w:val="22"/>
              </w:rPr>
              <w:t>(breakdown of costs)</w:t>
            </w:r>
          </w:p>
          <w:p w14:paraId="1B3B6AF3" w14:textId="77777777" w:rsidR="008F4108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1829FFA" w14:textId="77777777" w:rsidR="008F4108" w:rsidRPr="009E474D" w:rsidRDefault="008F4108" w:rsidP="00571577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8F4108" w:rsidRPr="009E474D" w14:paraId="3EC1E85F" w14:textId="77777777" w:rsidTr="0025116A">
        <w:tc>
          <w:tcPr>
            <w:tcW w:w="6658" w:type="dxa"/>
          </w:tcPr>
          <w:p w14:paraId="0627B616" w14:textId="77777777" w:rsidR="008F4108" w:rsidRPr="009E474D" w:rsidRDefault="008F4108" w:rsidP="00571577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TOTAL</w:t>
            </w:r>
          </w:p>
        </w:tc>
        <w:tc>
          <w:tcPr>
            <w:tcW w:w="3543" w:type="dxa"/>
          </w:tcPr>
          <w:p w14:paraId="3C8112FA" w14:textId="77777777" w:rsidR="008F4108" w:rsidRPr="009E474D" w:rsidRDefault="008F4108" w:rsidP="00571577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£</w:t>
            </w:r>
          </w:p>
        </w:tc>
      </w:tr>
    </w:tbl>
    <w:p w14:paraId="3D72E009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color w:val="auto"/>
          <w:szCs w:val="22"/>
        </w:rPr>
      </w:pPr>
    </w:p>
    <w:p w14:paraId="7B098432" w14:textId="77777777" w:rsidR="00FB0E2B" w:rsidRPr="00291351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t>SIGNATURES: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6658"/>
        <w:gridCol w:w="3543"/>
      </w:tblGrid>
      <w:tr w:rsidR="00FB0E2B" w:rsidRPr="009E474D" w14:paraId="221803C0" w14:textId="77777777" w:rsidTr="008F4108">
        <w:tc>
          <w:tcPr>
            <w:tcW w:w="6658" w:type="dxa"/>
          </w:tcPr>
          <w:p w14:paraId="37216495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Applicant:</w:t>
            </w:r>
          </w:p>
          <w:p w14:paraId="171C69B2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80F82AB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3543" w:type="dxa"/>
          </w:tcPr>
          <w:p w14:paraId="4614AC05" w14:textId="77777777" w:rsidR="00FB0E2B" w:rsidRPr="009E474D" w:rsidRDefault="00FB0E2B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Date:</w:t>
            </w:r>
          </w:p>
        </w:tc>
      </w:tr>
      <w:tr w:rsidR="00FB0E2B" w:rsidRPr="009E474D" w14:paraId="6646EAE5" w14:textId="77777777" w:rsidTr="008F4108">
        <w:tc>
          <w:tcPr>
            <w:tcW w:w="6658" w:type="dxa"/>
          </w:tcPr>
          <w:p w14:paraId="0E549E9E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Line manager / supervisor:</w:t>
            </w:r>
          </w:p>
          <w:p w14:paraId="5F55B9E9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76CA076B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3543" w:type="dxa"/>
          </w:tcPr>
          <w:p w14:paraId="3F8B83AA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Date:</w:t>
            </w:r>
          </w:p>
        </w:tc>
      </w:tr>
    </w:tbl>
    <w:p w14:paraId="49AE40BC" w14:textId="77777777" w:rsidR="00FB0E2B" w:rsidRDefault="00FB0E2B" w:rsidP="00FB0E2B">
      <w:pPr>
        <w:spacing w:line="276" w:lineRule="auto"/>
        <w:rPr>
          <w:rFonts w:asciiTheme="minorHAnsi" w:eastAsia="Calibri" w:hAnsiTheme="minorHAnsi" w:cstheme="minorHAnsi"/>
          <w:b/>
          <w:color w:val="auto"/>
          <w:szCs w:val="22"/>
        </w:rPr>
      </w:pPr>
    </w:p>
    <w:p w14:paraId="3D206B28" w14:textId="1C289272" w:rsidR="004F6288" w:rsidRPr="00291351" w:rsidRDefault="004F6288" w:rsidP="00FB0E2B">
      <w:pPr>
        <w:spacing w:line="276" w:lineRule="auto"/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t>CHECKLIST (please tick):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6658"/>
        <w:gridCol w:w="3543"/>
      </w:tblGrid>
      <w:tr w:rsidR="004F6288" w:rsidRPr="004F6288" w14:paraId="2A2097E2" w14:textId="77777777" w:rsidTr="008F4108">
        <w:tc>
          <w:tcPr>
            <w:tcW w:w="6658" w:type="dxa"/>
          </w:tcPr>
          <w:p w14:paraId="36A4192F" w14:textId="788A364B" w:rsidR="004F6288" w:rsidRPr="004F6288" w:rsidRDefault="004F6288" w:rsidP="004F6288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I have included a letter from the proposed host organisation</w:t>
            </w:r>
          </w:p>
          <w:p w14:paraId="5066FC76" w14:textId="77777777" w:rsidR="004F6288" w:rsidRPr="004F6288" w:rsidRDefault="004F6288" w:rsidP="004F6288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3543" w:type="dxa"/>
          </w:tcPr>
          <w:p w14:paraId="19F01349" w14:textId="022161DD" w:rsidR="004F6288" w:rsidRPr="004F6288" w:rsidRDefault="004F6288" w:rsidP="004F6288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  <w:tr w:rsidR="004F6288" w:rsidRPr="004F6288" w14:paraId="2096DAFD" w14:textId="77777777" w:rsidTr="008F4108">
        <w:tc>
          <w:tcPr>
            <w:tcW w:w="6658" w:type="dxa"/>
          </w:tcPr>
          <w:p w14:paraId="36901749" w14:textId="563B235A" w:rsidR="004F6288" w:rsidRPr="004F6288" w:rsidRDefault="004F6288" w:rsidP="004F6288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I have approval from my line manager / supervisor</w:t>
            </w:r>
          </w:p>
          <w:p w14:paraId="50DA0D75" w14:textId="77777777" w:rsidR="004F6288" w:rsidRPr="004F6288" w:rsidRDefault="004F6288" w:rsidP="004F6288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3543" w:type="dxa"/>
          </w:tcPr>
          <w:p w14:paraId="58431559" w14:textId="55B414AE" w:rsidR="004F6288" w:rsidRPr="004F6288" w:rsidRDefault="004F6288" w:rsidP="004F6288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73ED0AD7" w14:textId="77777777" w:rsidR="00F81925" w:rsidRPr="00F81925" w:rsidRDefault="00F81925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35D6043C" w14:textId="77777777" w:rsidR="00F81925" w:rsidRDefault="00F81925" w:rsidP="00F81925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6E6D3C0C" w14:textId="77777777" w:rsidR="00F81925" w:rsidRDefault="00F81925" w:rsidP="00F81925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6FA598C9" w14:textId="77777777" w:rsidR="00F81925" w:rsidRDefault="00F81925" w:rsidP="00F81925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565C6A09" w14:textId="77777777" w:rsidR="00291351" w:rsidRDefault="00291351" w:rsidP="00F81925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3EE33DBF" w14:textId="77777777" w:rsidR="00F81925" w:rsidRDefault="00F81925" w:rsidP="00F81925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67C5C6D3" w14:textId="77777777" w:rsidR="00F81925" w:rsidRPr="00291351" w:rsidRDefault="00F81925" w:rsidP="00F81925">
      <w:pPr>
        <w:spacing w:line="276" w:lineRule="auto"/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lastRenderedPageBreak/>
        <w:t>LINKS TO OTHER TRANSLATE ACTIVITIES: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F81925" w:rsidRPr="00F81925" w14:paraId="341F0F71" w14:textId="77777777" w:rsidTr="00571577">
        <w:tc>
          <w:tcPr>
            <w:tcW w:w="10201" w:type="dxa"/>
          </w:tcPr>
          <w:p w14:paraId="4EC99C33" w14:textId="7F9F9EF7" w:rsidR="00F81925" w:rsidRPr="00F81925" w:rsidRDefault="00F81925" w:rsidP="00F81925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F81925">
              <w:rPr>
                <w:rFonts w:asciiTheme="minorHAnsi" w:hAnsiTheme="minorHAnsi" w:cstheme="minorHAnsi"/>
                <w:b/>
                <w:bCs/>
                <w:szCs w:val="22"/>
              </w:rPr>
              <w:t>Finally, if your application arises from one or our workshops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>, from</w:t>
            </w:r>
            <w:r w:rsidRPr="00F81925">
              <w:rPr>
                <w:rFonts w:asciiTheme="minorHAnsi" w:hAnsiTheme="minorHAnsi" w:cstheme="minorHAnsi"/>
                <w:b/>
                <w:bCs/>
                <w:szCs w:val="22"/>
              </w:rPr>
              <w:t xml:space="preserve"> interactions with a member of the Translate team,</w:t>
            </w:r>
            <w:r w:rsidR="00CC30FC">
              <w:rPr>
                <w:rFonts w:asciiTheme="minorHAnsi" w:hAnsiTheme="minorHAnsi" w:cstheme="minorHAnsi"/>
                <w:b/>
                <w:bCs/>
                <w:szCs w:val="22"/>
              </w:rPr>
              <w:t xml:space="preserve"> or any other Translate event or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 xml:space="preserve"> activity,</w:t>
            </w:r>
            <w:r w:rsidRPr="00F81925">
              <w:rPr>
                <w:rFonts w:asciiTheme="minorHAnsi" w:hAnsiTheme="minorHAnsi" w:cstheme="minorHAnsi"/>
                <w:b/>
                <w:bCs/>
                <w:szCs w:val="22"/>
              </w:rPr>
              <w:t xml:space="preserve"> please tell us about it</w:t>
            </w:r>
            <w:r w:rsidRPr="00F81925">
              <w:rPr>
                <w:rFonts w:asciiTheme="minorHAnsi" w:hAnsiTheme="minorHAnsi" w:cstheme="minorHAnsi"/>
                <w:bCs/>
                <w:szCs w:val="22"/>
              </w:rPr>
              <w:t>. (Max 200 words.)</w:t>
            </w:r>
          </w:p>
          <w:p w14:paraId="277A2C51" w14:textId="77777777" w:rsidR="00F81925" w:rsidRPr="00F81925" w:rsidRDefault="00F81925" w:rsidP="00F81925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1502E676" w14:textId="77777777" w:rsidR="00F81925" w:rsidRPr="00F81925" w:rsidRDefault="00F81925" w:rsidP="00F81925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2B4FF7D6" w14:textId="77777777" w:rsidR="00F81925" w:rsidRPr="00F81925" w:rsidRDefault="00F81925" w:rsidP="00F81925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35E3A4B5" w14:textId="77777777" w:rsidR="00F81925" w:rsidRPr="00F81925" w:rsidRDefault="00F81925" w:rsidP="00F81925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79329708" w14:textId="77777777" w:rsidR="00F81925" w:rsidRPr="00F81925" w:rsidRDefault="00F81925" w:rsidP="00F81925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24D90199" w14:textId="77777777" w:rsidR="00F81925" w:rsidRPr="00F81925" w:rsidRDefault="00F81925" w:rsidP="00F81925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3CF65B91" w14:textId="0294F0D8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color w:val="auto"/>
          <w:szCs w:val="22"/>
        </w:rPr>
      </w:pPr>
      <w:r w:rsidRPr="009E474D">
        <w:rPr>
          <w:rFonts w:asciiTheme="minorHAnsi" w:eastAsia="Calibri" w:hAnsiTheme="minorHAnsi" w:cstheme="minorHAnsi"/>
          <w:b/>
          <w:color w:val="auto"/>
          <w:szCs w:val="22"/>
        </w:rPr>
        <w:br w:type="page"/>
      </w:r>
    </w:p>
    <w:p w14:paraId="52239966" w14:textId="77777777" w:rsidR="00FB0E2B" w:rsidRPr="00291351" w:rsidRDefault="00FB0E2B" w:rsidP="00291351">
      <w:pPr>
        <w:pStyle w:val="Heading1"/>
        <w:jc w:val="left"/>
        <w:rPr>
          <w:sz w:val="24"/>
        </w:rPr>
      </w:pPr>
      <w:r w:rsidRPr="00291351">
        <w:rPr>
          <w:sz w:val="24"/>
        </w:rPr>
        <w:lastRenderedPageBreak/>
        <w:t>Translate Secondment Scheme – Incoming Secondments – Application Form</w:t>
      </w:r>
    </w:p>
    <w:p w14:paraId="3AC0C216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0FE28C47" w14:textId="77777777" w:rsidR="00FB0E2B" w:rsidRPr="00291351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t>HOST DETAILS: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3114"/>
        <w:gridCol w:w="7087"/>
      </w:tblGrid>
      <w:tr w:rsidR="00FB0E2B" w:rsidRPr="009E474D" w14:paraId="0E39FDD8" w14:textId="77777777" w:rsidTr="008F4108">
        <w:tc>
          <w:tcPr>
            <w:tcW w:w="3114" w:type="dxa"/>
          </w:tcPr>
          <w:p w14:paraId="012C41CF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 xml:space="preserve">Research group </w:t>
            </w:r>
          </w:p>
        </w:tc>
        <w:tc>
          <w:tcPr>
            <w:tcW w:w="7087" w:type="dxa"/>
          </w:tcPr>
          <w:p w14:paraId="19E556A7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438B49FD" w14:textId="77777777" w:rsidTr="008F4108">
        <w:tc>
          <w:tcPr>
            <w:tcW w:w="3114" w:type="dxa"/>
          </w:tcPr>
          <w:p w14:paraId="61CBF6C9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University</w:t>
            </w:r>
          </w:p>
        </w:tc>
        <w:tc>
          <w:tcPr>
            <w:tcW w:w="7087" w:type="dxa"/>
          </w:tcPr>
          <w:p w14:paraId="68C75EC3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C26116" w:rsidRPr="009E474D" w14:paraId="4573A5D6" w14:textId="77777777" w:rsidTr="008F4108">
        <w:trPr>
          <w:trHeight w:val="592"/>
        </w:trPr>
        <w:tc>
          <w:tcPr>
            <w:tcW w:w="3114" w:type="dxa"/>
            <w:vMerge w:val="restart"/>
          </w:tcPr>
          <w:p w14:paraId="3C3ACDC6" w14:textId="35A56838" w:rsidR="00C26116" w:rsidRPr="009E474D" w:rsidRDefault="00C26116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Main contact person to be responsible for visitor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>:</w:t>
            </w:r>
          </w:p>
          <w:p w14:paraId="36F4EA17" w14:textId="77777777" w:rsidR="00C26116" w:rsidRPr="009E474D" w:rsidRDefault="00C26116" w:rsidP="00C26116">
            <w:pPr>
              <w:spacing w:line="276" w:lineRule="auto"/>
              <w:ind w:left="1730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Title</w:t>
            </w:r>
          </w:p>
          <w:p w14:paraId="6CC540EE" w14:textId="77777777" w:rsidR="00C26116" w:rsidRPr="009E474D" w:rsidRDefault="00C26116" w:rsidP="00C26116">
            <w:pPr>
              <w:spacing w:line="276" w:lineRule="auto"/>
              <w:ind w:left="1730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Forename</w:t>
            </w:r>
          </w:p>
          <w:p w14:paraId="51A23F02" w14:textId="6658DCB9" w:rsidR="00C26116" w:rsidRPr="009E474D" w:rsidRDefault="00C26116" w:rsidP="00C26116">
            <w:pPr>
              <w:spacing w:line="276" w:lineRule="auto"/>
              <w:ind w:left="1730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Surname</w:t>
            </w:r>
          </w:p>
        </w:tc>
        <w:tc>
          <w:tcPr>
            <w:tcW w:w="7087" w:type="dxa"/>
          </w:tcPr>
          <w:p w14:paraId="5858103C" w14:textId="77777777" w:rsidR="00C26116" w:rsidRPr="009E474D" w:rsidRDefault="00C2611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C26116" w:rsidRPr="009E474D" w14:paraId="5719F8B2" w14:textId="77777777" w:rsidTr="008F4108">
        <w:tc>
          <w:tcPr>
            <w:tcW w:w="3114" w:type="dxa"/>
            <w:vMerge/>
          </w:tcPr>
          <w:p w14:paraId="2F16A4B0" w14:textId="2B32F8B6" w:rsidR="00C26116" w:rsidRPr="009E474D" w:rsidRDefault="00C26116" w:rsidP="00C26288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</w:p>
        </w:tc>
        <w:tc>
          <w:tcPr>
            <w:tcW w:w="7087" w:type="dxa"/>
          </w:tcPr>
          <w:p w14:paraId="12B8D041" w14:textId="77777777" w:rsidR="00C26116" w:rsidRPr="009E474D" w:rsidRDefault="00C26116" w:rsidP="00C26288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C26116" w:rsidRPr="009E474D" w14:paraId="631B2256" w14:textId="77777777" w:rsidTr="008F4108">
        <w:trPr>
          <w:trHeight w:val="278"/>
        </w:trPr>
        <w:tc>
          <w:tcPr>
            <w:tcW w:w="3114" w:type="dxa"/>
            <w:vMerge/>
          </w:tcPr>
          <w:p w14:paraId="1A66AF84" w14:textId="7441DBDF" w:rsidR="00C26116" w:rsidRPr="009E474D" w:rsidRDefault="00C26116" w:rsidP="00C26288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7087" w:type="dxa"/>
          </w:tcPr>
          <w:p w14:paraId="70680F2D" w14:textId="77777777" w:rsidR="00C26116" w:rsidRPr="009E474D" w:rsidRDefault="00C26116" w:rsidP="00C26288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C26116" w:rsidRPr="009E474D" w14:paraId="30412308" w14:textId="77777777" w:rsidTr="008F4108">
        <w:trPr>
          <w:trHeight w:val="277"/>
        </w:trPr>
        <w:tc>
          <w:tcPr>
            <w:tcW w:w="3114" w:type="dxa"/>
            <w:vMerge/>
          </w:tcPr>
          <w:p w14:paraId="4F414340" w14:textId="77777777" w:rsidR="00C26116" w:rsidRPr="009E474D" w:rsidRDefault="00C26116" w:rsidP="00C26288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7087" w:type="dxa"/>
          </w:tcPr>
          <w:p w14:paraId="15BDDFD8" w14:textId="77777777" w:rsidR="00C26116" w:rsidRPr="009E474D" w:rsidRDefault="00C26116" w:rsidP="00C26288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0C9854EC" w14:textId="77777777" w:rsidTr="008F4108">
        <w:tc>
          <w:tcPr>
            <w:tcW w:w="3114" w:type="dxa"/>
          </w:tcPr>
          <w:p w14:paraId="00ADECFF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Job title / role</w:t>
            </w:r>
          </w:p>
        </w:tc>
        <w:tc>
          <w:tcPr>
            <w:tcW w:w="7087" w:type="dxa"/>
          </w:tcPr>
          <w:p w14:paraId="2B69957B" w14:textId="77777777" w:rsidR="00FB0E2B" w:rsidRPr="009E474D" w:rsidRDefault="00FB0E2B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7D4851A2" w14:textId="77777777" w:rsidTr="008F4108">
        <w:tc>
          <w:tcPr>
            <w:tcW w:w="3114" w:type="dxa"/>
          </w:tcPr>
          <w:p w14:paraId="4AFE9A6B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Email address</w:t>
            </w:r>
          </w:p>
        </w:tc>
        <w:tc>
          <w:tcPr>
            <w:tcW w:w="7087" w:type="dxa"/>
          </w:tcPr>
          <w:p w14:paraId="2476D14E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</w:tbl>
    <w:p w14:paraId="5A70ABCF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2F7C1D0F" w14:textId="77777777" w:rsidR="00FB0E2B" w:rsidRPr="00291351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t>VISITOR DETAILS: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3114"/>
        <w:gridCol w:w="7087"/>
      </w:tblGrid>
      <w:tr w:rsidR="00C26116" w:rsidRPr="009E474D" w14:paraId="42E74A5F" w14:textId="77777777" w:rsidTr="008F4108">
        <w:tc>
          <w:tcPr>
            <w:tcW w:w="3114" w:type="dxa"/>
          </w:tcPr>
          <w:p w14:paraId="52AB7C6A" w14:textId="77777777" w:rsidR="00C26116" w:rsidRPr="009E474D" w:rsidRDefault="00C26116" w:rsidP="00C26288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Title</w:t>
            </w:r>
          </w:p>
        </w:tc>
        <w:tc>
          <w:tcPr>
            <w:tcW w:w="7087" w:type="dxa"/>
          </w:tcPr>
          <w:p w14:paraId="17D0DE27" w14:textId="77777777" w:rsidR="00C26116" w:rsidRPr="009E474D" w:rsidRDefault="00C26116" w:rsidP="00C26288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C26116" w:rsidRPr="009E474D" w14:paraId="2AD87EBD" w14:textId="77777777" w:rsidTr="008F4108">
        <w:tc>
          <w:tcPr>
            <w:tcW w:w="3114" w:type="dxa"/>
          </w:tcPr>
          <w:p w14:paraId="3E1CEDF0" w14:textId="77777777" w:rsidR="00C26116" w:rsidRPr="009E474D" w:rsidRDefault="00C26116" w:rsidP="00C26288">
            <w:pPr>
              <w:spacing w:line="276" w:lineRule="auto"/>
              <w:rPr>
                <w:rFonts w:asciiTheme="minorHAnsi" w:eastAsiaTheme="minorEastAsia" w:hAnsiTheme="minorHAnsi" w:cstheme="minorHAnsi"/>
                <w:b/>
                <w:bCs/>
                <w:szCs w:val="22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Cs w:val="22"/>
              </w:rPr>
              <w:t>Forename</w:t>
            </w:r>
          </w:p>
        </w:tc>
        <w:tc>
          <w:tcPr>
            <w:tcW w:w="7087" w:type="dxa"/>
          </w:tcPr>
          <w:p w14:paraId="76E0D857" w14:textId="77777777" w:rsidR="00C26116" w:rsidRPr="009E474D" w:rsidRDefault="00C26116" w:rsidP="00C26288">
            <w:pPr>
              <w:spacing w:line="276" w:lineRule="auto"/>
              <w:rPr>
                <w:rFonts w:asciiTheme="minorHAnsi" w:eastAsiaTheme="minorEastAsia" w:hAnsiTheme="minorHAnsi" w:cstheme="minorHAnsi"/>
                <w:bCs/>
                <w:szCs w:val="22"/>
              </w:rPr>
            </w:pPr>
          </w:p>
        </w:tc>
      </w:tr>
      <w:tr w:rsidR="00C26116" w:rsidRPr="009E474D" w14:paraId="58C2781C" w14:textId="77777777" w:rsidTr="008F4108">
        <w:tc>
          <w:tcPr>
            <w:tcW w:w="3114" w:type="dxa"/>
          </w:tcPr>
          <w:p w14:paraId="4E82D953" w14:textId="77777777" w:rsidR="00C26116" w:rsidRPr="009E474D" w:rsidRDefault="00C26116" w:rsidP="00C26288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Surname</w:t>
            </w:r>
          </w:p>
        </w:tc>
        <w:tc>
          <w:tcPr>
            <w:tcW w:w="7087" w:type="dxa"/>
          </w:tcPr>
          <w:p w14:paraId="0CD815A1" w14:textId="77777777" w:rsidR="00C26116" w:rsidRPr="009E474D" w:rsidRDefault="00C26116" w:rsidP="00C26288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0C17B72C" w14:textId="77777777" w:rsidTr="008F4108">
        <w:tc>
          <w:tcPr>
            <w:tcW w:w="3114" w:type="dxa"/>
          </w:tcPr>
          <w:p w14:paraId="362105A1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Job title / role</w:t>
            </w:r>
          </w:p>
        </w:tc>
        <w:tc>
          <w:tcPr>
            <w:tcW w:w="7087" w:type="dxa"/>
          </w:tcPr>
          <w:p w14:paraId="2BE1AF88" w14:textId="77777777" w:rsidR="00FB0E2B" w:rsidRPr="009E474D" w:rsidRDefault="00FB0E2B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25E1FC61" w14:textId="77777777" w:rsidTr="008F4108">
        <w:tc>
          <w:tcPr>
            <w:tcW w:w="3114" w:type="dxa"/>
          </w:tcPr>
          <w:p w14:paraId="04DAC065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Organisation</w:t>
            </w:r>
          </w:p>
        </w:tc>
        <w:tc>
          <w:tcPr>
            <w:tcW w:w="7087" w:type="dxa"/>
          </w:tcPr>
          <w:p w14:paraId="57139903" w14:textId="77777777" w:rsidR="00FB0E2B" w:rsidRPr="009E474D" w:rsidRDefault="00FB0E2B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777D2CD2" w14:textId="77777777" w:rsidTr="008F4108">
        <w:tc>
          <w:tcPr>
            <w:tcW w:w="3114" w:type="dxa"/>
          </w:tcPr>
          <w:p w14:paraId="699BEB7B" w14:textId="77777777" w:rsidR="00FB0E2B" w:rsidRPr="009E474D" w:rsidRDefault="00FB0E2B" w:rsidP="00FB0E2B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Email address</w:t>
            </w:r>
          </w:p>
        </w:tc>
        <w:tc>
          <w:tcPr>
            <w:tcW w:w="7087" w:type="dxa"/>
          </w:tcPr>
          <w:p w14:paraId="1DA5AA26" w14:textId="77777777" w:rsidR="00FB0E2B" w:rsidRPr="009E474D" w:rsidRDefault="00FB0E2B" w:rsidP="00FB0E2B">
            <w:pPr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</w:tbl>
    <w:p w14:paraId="182D7D43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242B2851" w14:textId="77777777" w:rsidR="00FB0E2B" w:rsidRPr="009E474D" w:rsidRDefault="00FB0E2B" w:rsidP="008F4108">
      <w:pPr>
        <w:spacing w:line="276" w:lineRule="auto"/>
        <w:jc w:val="both"/>
        <w:rPr>
          <w:rFonts w:asciiTheme="minorHAnsi" w:eastAsia="Calibri" w:hAnsiTheme="minorHAnsi" w:cstheme="minorHAnsi"/>
          <w:b/>
          <w:bCs/>
          <w:szCs w:val="22"/>
        </w:rPr>
      </w:pPr>
      <w:r w:rsidRPr="009E474D">
        <w:rPr>
          <w:rFonts w:asciiTheme="minorHAnsi" w:eastAsia="Calibri" w:hAnsiTheme="minorHAnsi" w:cstheme="minorHAnsi"/>
          <w:b/>
          <w:bCs/>
          <w:szCs w:val="22"/>
        </w:rPr>
        <w:t xml:space="preserve">Please provide a letter from your visitor confirming that they are willing to take up the secondment.  </w:t>
      </w:r>
      <w:r w:rsidRPr="009E474D">
        <w:rPr>
          <w:rFonts w:asciiTheme="minorHAnsi" w:eastAsia="Calibri" w:hAnsiTheme="minorHAnsi" w:cstheme="minorHAnsi"/>
          <w:bCs/>
          <w:szCs w:val="22"/>
        </w:rPr>
        <w:t>If the secondment is approved, it will be necessary to obtain a collaboration agreement before funds can be released. It will also be a condition of funding that relevant Health and Safety procedures are put in place to support your incoming secondment.</w:t>
      </w:r>
    </w:p>
    <w:p w14:paraId="26B66F03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3FCD99C9" w14:textId="77777777" w:rsidR="00FB0E2B" w:rsidRPr="00291351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t>DURATION / START AND END: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3114"/>
        <w:gridCol w:w="7087"/>
      </w:tblGrid>
      <w:tr w:rsidR="00FB0E2B" w:rsidRPr="009E474D" w14:paraId="24DB9AA0" w14:textId="77777777" w:rsidTr="008F4108">
        <w:tc>
          <w:tcPr>
            <w:tcW w:w="3114" w:type="dxa"/>
          </w:tcPr>
          <w:p w14:paraId="4D9189BD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Please indicate if full or part time, or provide information on the number and length of visits.</w:t>
            </w:r>
          </w:p>
        </w:tc>
        <w:tc>
          <w:tcPr>
            <w:tcW w:w="7087" w:type="dxa"/>
          </w:tcPr>
          <w:p w14:paraId="635DE9B4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17C7A5BF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612E5E03" w14:textId="77777777" w:rsidR="00FB0E2B" w:rsidRPr="00291351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t>PURPOSE OF SECONDMENT: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FB0E2B" w:rsidRPr="009E474D" w14:paraId="3FA64AF3" w14:textId="77777777" w:rsidTr="008F4108">
        <w:tc>
          <w:tcPr>
            <w:tcW w:w="10201" w:type="dxa"/>
          </w:tcPr>
          <w:p w14:paraId="4AD979D2" w14:textId="77777777" w:rsidR="00FB0E2B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 xml:space="preserve">Please provide an outline of the secondment and the anticipated benefits to you and your immediate research community, and to the proposed visitor. </w:t>
            </w:r>
            <w:r w:rsidRPr="009E474D">
              <w:rPr>
                <w:rFonts w:asciiTheme="minorHAnsi" w:hAnsiTheme="minorHAnsi" w:cstheme="minorHAnsi"/>
                <w:bCs/>
                <w:szCs w:val="22"/>
              </w:rPr>
              <w:t>(Max 500 words.)</w:t>
            </w:r>
          </w:p>
          <w:p w14:paraId="452833F1" w14:textId="77777777" w:rsidR="008F4108" w:rsidRPr="009E474D" w:rsidRDefault="008F4108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14235A3D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1832194E" w14:textId="77777777" w:rsidR="00427C36" w:rsidRPr="009E474D" w:rsidRDefault="00427C3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55017E21" w14:textId="77777777" w:rsidR="00427C36" w:rsidRPr="009E474D" w:rsidRDefault="00427C3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3550AC0E" w14:textId="77777777" w:rsidR="00427C36" w:rsidRPr="009E474D" w:rsidRDefault="00427C3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72E5566C" w14:textId="77777777" w:rsidR="00427C36" w:rsidRDefault="00427C3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325CB868" w14:textId="77777777" w:rsidR="00291351" w:rsidRPr="009E474D" w:rsidRDefault="00291351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2630FBCC" w14:textId="77777777" w:rsidR="00427C36" w:rsidRPr="009E474D" w:rsidRDefault="00427C36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3FCD3CE7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69962EBB" w14:textId="77777777" w:rsidR="00FB0E2B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3F1992D3" w14:textId="5AF5CB5B" w:rsidR="00516195" w:rsidRPr="00291351" w:rsidRDefault="00516195" w:rsidP="00FB0E2B">
      <w:pPr>
        <w:spacing w:line="276" w:lineRule="auto"/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lastRenderedPageBreak/>
        <w:t>DISSEMINATION: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516195" w:rsidRPr="00516195" w14:paraId="1520B443" w14:textId="77777777" w:rsidTr="008F4108">
        <w:tc>
          <w:tcPr>
            <w:tcW w:w="10201" w:type="dxa"/>
          </w:tcPr>
          <w:p w14:paraId="698E4C92" w14:textId="7F8C2247" w:rsidR="00516195" w:rsidRPr="00516195" w:rsidRDefault="00516195" w:rsidP="00516195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516195">
              <w:rPr>
                <w:rFonts w:asciiTheme="minorHAnsi" w:hAnsiTheme="minorHAnsi" w:cstheme="minorHAnsi"/>
                <w:b/>
                <w:bCs/>
                <w:szCs w:val="22"/>
              </w:rPr>
              <w:t xml:space="preserve">Please 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>describe how the knowledge, skills and learning derived from your secondment will be disseminated to your wider research group</w:t>
            </w:r>
            <w:r w:rsidRPr="00516195">
              <w:rPr>
                <w:rFonts w:asciiTheme="minorHAnsi" w:hAnsiTheme="minorHAnsi" w:cstheme="minorHAnsi"/>
                <w:b/>
                <w:bCs/>
                <w:szCs w:val="22"/>
              </w:rPr>
              <w:t xml:space="preserve">. </w:t>
            </w:r>
            <w:r w:rsidRPr="00516195">
              <w:rPr>
                <w:rFonts w:asciiTheme="minorHAnsi" w:hAnsiTheme="minorHAnsi" w:cstheme="minorHAnsi"/>
                <w:bCs/>
                <w:szCs w:val="22"/>
              </w:rPr>
              <w:t>(Max 200 words.)</w:t>
            </w:r>
          </w:p>
          <w:p w14:paraId="131C7899" w14:textId="77777777" w:rsidR="00516195" w:rsidRPr="00516195" w:rsidRDefault="00516195" w:rsidP="00516195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464B4D37" w14:textId="77777777" w:rsidR="00516195" w:rsidRPr="00516195" w:rsidRDefault="00516195" w:rsidP="00516195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1DE0355" w14:textId="77777777" w:rsidR="00516195" w:rsidRPr="00516195" w:rsidRDefault="00516195" w:rsidP="00516195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4D32B13D" w14:textId="77777777" w:rsidR="00516195" w:rsidRPr="00516195" w:rsidRDefault="00516195" w:rsidP="00516195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2CC65770" w14:textId="77777777" w:rsidR="00516195" w:rsidRPr="00516195" w:rsidRDefault="00516195" w:rsidP="00516195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66AC6E11" w14:textId="77777777" w:rsidR="00516195" w:rsidRDefault="00516195" w:rsidP="00516195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000772CC" w14:textId="77777777" w:rsidR="00291351" w:rsidRDefault="00291351" w:rsidP="00516195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98D19B9" w14:textId="77777777" w:rsidR="00291351" w:rsidRPr="00516195" w:rsidRDefault="00291351" w:rsidP="00516195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6B208E08" w14:textId="77777777" w:rsidR="00516195" w:rsidRPr="009E474D" w:rsidRDefault="00516195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418BAFB3" w14:textId="77777777" w:rsidR="00FB0E2B" w:rsidRPr="00291351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t>FUNDING REQUESTED: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6658"/>
        <w:gridCol w:w="3543"/>
      </w:tblGrid>
      <w:tr w:rsidR="00FB0E2B" w:rsidRPr="009E474D" w14:paraId="5A403EA0" w14:textId="77777777" w:rsidTr="0025116A">
        <w:tc>
          <w:tcPr>
            <w:tcW w:w="6658" w:type="dxa"/>
          </w:tcPr>
          <w:p w14:paraId="26E031DB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Travel</w:t>
            </w:r>
          </w:p>
        </w:tc>
        <w:tc>
          <w:tcPr>
            <w:tcW w:w="3543" w:type="dxa"/>
          </w:tcPr>
          <w:p w14:paraId="01E57182" w14:textId="4C5111D6" w:rsidR="00FB0E2B" w:rsidRPr="009E474D" w:rsidRDefault="00516195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£</w:t>
            </w:r>
          </w:p>
        </w:tc>
      </w:tr>
      <w:tr w:rsidR="00516195" w:rsidRPr="009E474D" w14:paraId="5C673CB4" w14:textId="77777777" w:rsidTr="008F4108">
        <w:tc>
          <w:tcPr>
            <w:tcW w:w="10201" w:type="dxa"/>
            <w:gridSpan w:val="2"/>
          </w:tcPr>
          <w:p w14:paraId="5F208EB3" w14:textId="77777777" w:rsidR="00516195" w:rsidRDefault="00516195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516195">
              <w:rPr>
                <w:rFonts w:asciiTheme="minorHAnsi" w:hAnsiTheme="minorHAnsi" w:cstheme="minorHAnsi"/>
                <w:b/>
                <w:bCs/>
                <w:szCs w:val="22"/>
              </w:rPr>
              <w:t>Justification</w:t>
            </w:r>
            <w:r>
              <w:rPr>
                <w:rFonts w:asciiTheme="minorHAnsi" w:hAnsiTheme="minorHAnsi" w:cstheme="minorHAnsi"/>
                <w:bCs/>
                <w:szCs w:val="22"/>
              </w:rPr>
              <w:t xml:space="preserve"> (breakdown of costs)</w:t>
            </w:r>
          </w:p>
          <w:p w14:paraId="7F0F615C" w14:textId="77777777" w:rsidR="00516195" w:rsidRDefault="00516195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7D8B19BC" w14:textId="3654EEC0" w:rsidR="00516195" w:rsidRPr="009E474D" w:rsidRDefault="00516195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7181B665" w14:textId="77777777" w:rsidTr="0025116A">
        <w:tc>
          <w:tcPr>
            <w:tcW w:w="6658" w:type="dxa"/>
          </w:tcPr>
          <w:p w14:paraId="6DAF5505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Accommodation / Subsistence</w:t>
            </w:r>
          </w:p>
        </w:tc>
        <w:tc>
          <w:tcPr>
            <w:tcW w:w="3543" w:type="dxa"/>
          </w:tcPr>
          <w:p w14:paraId="7A5D89F0" w14:textId="5D26247E" w:rsidR="00FB0E2B" w:rsidRPr="009E474D" w:rsidRDefault="00516195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£</w:t>
            </w:r>
          </w:p>
        </w:tc>
      </w:tr>
      <w:tr w:rsidR="00516195" w:rsidRPr="009E474D" w14:paraId="0BAD6984" w14:textId="77777777" w:rsidTr="008F4108">
        <w:tc>
          <w:tcPr>
            <w:tcW w:w="10201" w:type="dxa"/>
            <w:gridSpan w:val="2"/>
          </w:tcPr>
          <w:p w14:paraId="25113A0E" w14:textId="77777777" w:rsidR="00516195" w:rsidRDefault="00516195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516195">
              <w:rPr>
                <w:rFonts w:asciiTheme="minorHAnsi" w:hAnsiTheme="minorHAnsi" w:cstheme="minorHAnsi"/>
                <w:b/>
                <w:bCs/>
                <w:szCs w:val="22"/>
              </w:rPr>
              <w:t xml:space="preserve">Justification </w:t>
            </w:r>
            <w:r w:rsidRPr="006F13DF">
              <w:rPr>
                <w:rFonts w:asciiTheme="minorHAnsi" w:hAnsiTheme="minorHAnsi" w:cstheme="minorHAnsi"/>
                <w:bCs/>
                <w:szCs w:val="22"/>
              </w:rPr>
              <w:t>(breakdown of costs)</w:t>
            </w:r>
          </w:p>
          <w:p w14:paraId="20ECFFAF" w14:textId="77777777" w:rsidR="00516195" w:rsidRDefault="00516195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67178099" w14:textId="77777777" w:rsidR="00516195" w:rsidRPr="009E474D" w:rsidRDefault="00516195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45C04318" w14:textId="77777777" w:rsidTr="0025116A">
        <w:tc>
          <w:tcPr>
            <w:tcW w:w="6658" w:type="dxa"/>
          </w:tcPr>
          <w:p w14:paraId="183F246C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 xml:space="preserve">Other </w:t>
            </w:r>
            <w:r w:rsidRPr="009E474D">
              <w:rPr>
                <w:rFonts w:asciiTheme="minorHAnsi" w:hAnsiTheme="minorHAnsi" w:cstheme="minorHAnsi"/>
                <w:bCs/>
                <w:szCs w:val="22"/>
              </w:rPr>
              <w:t>(please specify)</w:t>
            </w:r>
          </w:p>
        </w:tc>
        <w:tc>
          <w:tcPr>
            <w:tcW w:w="3543" w:type="dxa"/>
          </w:tcPr>
          <w:p w14:paraId="49651415" w14:textId="1B52E93E" w:rsidR="00FB0E2B" w:rsidRPr="009E474D" w:rsidRDefault="00516195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£</w:t>
            </w:r>
          </w:p>
        </w:tc>
      </w:tr>
      <w:tr w:rsidR="00516195" w:rsidRPr="009E474D" w14:paraId="12634E6C" w14:textId="77777777" w:rsidTr="008F4108">
        <w:tc>
          <w:tcPr>
            <w:tcW w:w="10201" w:type="dxa"/>
            <w:gridSpan w:val="2"/>
          </w:tcPr>
          <w:p w14:paraId="097BC763" w14:textId="77777777" w:rsidR="00516195" w:rsidRDefault="00516195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516195">
              <w:rPr>
                <w:rFonts w:asciiTheme="minorHAnsi" w:hAnsiTheme="minorHAnsi" w:cstheme="minorHAnsi"/>
                <w:b/>
                <w:bCs/>
                <w:szCs w:val="22"/>
              </w:rPr>
              <w:t xml:space="preserve">Justification </w:t>
            </w:r>
            <w:r w:rsidRPr="006F13DF">
              <w:rPr>
                <w:rFonts w:asciiTheme="minorHAnsi" w:hAnsiTheme="minorHAnsi" w:cstheme="minorHAnsi"/>
                <w:bCs/>
                <w:szCs w:val="22"/>
              </w:rPr>
              <w:t>(breakdown of costs)</w:t>
            </w:r>
          </w:p>
          <w:p w14:paraId="6C9CE213" w14:textId="77777777" w:rsidR="00516195" w:rsidRDefault="00516195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6BE6DAC3" w14:textId="77777777" w:rsidR="00516195" w:rsidRPr="009E474D" w:rsidRDefault="00516195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FB0E2B" w:rsidRPr="009E474D" w14:paraId="130EBBEF" w14:textId="77777777" w:rsidTr="0025116A">
        <w:tc>
          <w:tcPr>
            <w:tcW w:w="6658" w:type="dxa"/>
          </w:tcPr>
          <w:p w14:paraId="7BDAC4E9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TOTAL</w:t>
            </w:r>
          </w:p>
        </w:tc>
        <w:tc>
          <w:tcPr>
            <w:tcW w:w="3543" w:type="dxa"/>
          </w:tcPr>
          <w:p w14:paraId="12C10CA4" w14:textId="56CA9F7A" w:rsidR="00FB0E2B" w:rsidRPr="009E474D" w:rsidRDefault="00516195" w:rsidP="00FB0E2B">
            <w:pPr>
              <w:spacing w:line="276" w:lineRule="auto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£</w:t>
            </w:r>
          </w:p>
        </w:tc>
      </w:tr>
    </w:tbl>
    <w:p w14:paraId="374C76D3" w14:textId="77777777" w:rsidR="00FB0E2B" w:rsidRPr="009E474D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szCs w:val="22"/>
        </w:rPr>
      </w:pPr>
    </w:p>
    <w:p w14:paraId="0B773C92" w14:textId="77777777" w:rsidR="00FB0E2B" w:rsidRPr="00291351" w:rsidRDefault="00FB0E2B" w:rsidP="00FB0E2B">
      <w:pPr>
        <w:spacing w:line="276" w:lineRule="auto"/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t>SIGNATURES: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6658"/>
        <w:gridCol w:w="3543"/>
      </w:tblGrid>
      <w:tr w:rsidR="00FB0E2B" w:rsidRPr="009E474D" w14:paraId="7A0F8BE9" w14:textId="77777777" w:rsidTr="008F4108">
        <w:tc>
          <w:tcPr>
            <w:tcW w:w="6658" w:type="dxa"/>
          </w:tcPr>
          <w:p w14:paraId="785B5E30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Applicant:</w:t>
            </w:r>
          </w:p>
          <w:p w14:paraId="64395DA2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07C9F5FC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3543" w:type="dxa"/>
          </w:tcPr>
          <w:p w14:paraId="69EE67C3" w14:textId="77777777" w:rsidR="00FB0E2B" w:rsidRPr="009E474D" w:rsidRDefault="00FB0E2B" w:rsidP="00FB0E2B">
            <w:pPr>
              <w:spacing w:line="276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9E474D">
              <w:rPr>
                <w:rFonts w:asciiTheme="minorHAnsi" w:hAnsiTheme="minorHAnsi" w:cstheme="minorHAnsi"/>
                <w:b/>
                <w:bCs/>
                <w:szCs w:val="22"/>
              </w:rPr>
              <w:t>Date:</w:t>
            </w:r>
          </w:p>
        </w:tc>
      </w:tr>
    </w:tbl>
    <w:p w14:paraId="609A3D84" w14:textId="77777777" w:rsidR="004364D8" w:rsidRDefault="004364D8" w:rsidP="008B2C4C">
      <w:pPr>
        <w:rPr>
          <w:rFonts w:asciiTheme="minorHAnsi" w:eastAsia="Calibri" w:hAnsiTheme="minorHAnsi" w:cstheme="minorHAnsi"/>
          <w:b/>
          <w:bCs/>
          <w:szCs w:val="22"/>
        </w:rPr>
      </w:pPr>
    </w:p>
    <w:p w14:paraId="70E94555" w14:textId="11803396" w:rsidR="004F6288" w:rsidRPr="00291351" w:rsidRDefault="004F6288" w:rsidP="004F6288">
      <w:pPr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t>CHECKLIST (please tick):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6658"/>
        <w:gridCol w:w="3543"/>
      </w:tblGrid>
      <w:tr w:rsidR="004F6288" w:rsidRPr="004F6288" w14:paraId="596A7B91" w14:textId="77777777" w:rsidTr="008F4108">
        <w:tc>
          <w:tcPr>
            <w:tcW w:w="6658" w:type="dxa"/>
          </w:tcPr>
          <w:p w14:paraId="4015C517" w14:textId="62F055FE" w:rsidR="004F6288" w:rsidRPr="004F6288" w:rsidRDefault="004F6288" w:rsidP="004F6288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4F6288">
              <w:rPr>
                <w:rFonts w:asciiTheme="minorHAnsi" w:hAnsiTheme="minorHAnsi" w:cstheme="minorHAnsi"/>
                <w:b/>
                <w:bCs/>
                <w:szCs w:val="22"/>
              </w:rPr>
              <w:t xml:space="preserve">I have included a letter from the proposed </w:t>
            </w:r>
            <w:r>
              <w:rPr>
                <w:rFonts w:asciiTheme="minorHAnsi" w:hAnsiTheme="minorHAnsi" w:cstheme="minorHAnsi"/>
                <w:b/>
                <w:bCs/>
                <w:szCs w:val="22"/>
              </w:rPr>
              <w:t>visitor</w:t>
            </w:r>
          </w:p>
          <w:p w14:paraId="1E36DCE6" w14:textId="77777777" w:rsidR="004F6288" w:rsidRPr="004F6288" w:rsidRDefault="004F6288" w:rsidP="004F6288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3543" w:type="dxa"/>
          </w:tcPr>
          <w:p w14:paraId="39C5195B" w14:textId="77777777" w:rsidR="004F6288" w:rsidRPr="004F6288" w:rsidRDefault="004F6288" w:rsidP="004F6288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76673856" w14:textId="77777777" w:rsidR="004F6288" w:rsidRPr="00291351" w:rsidRDefault="004F6288" w:rsidP="008B2C4C">
      <w:pPr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</w:p>
    <w:p w14:paraId="54B4C5C9" w14:textId="77777777" w:rsidR="00F81925" w:rsidRPr="00291351" w:rsidRDefault="00F81925" w:rsidP="00F81925">
      <w:pPr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</w:pPr>
      <w:r w:rsidRPr="00291351">
        <w:rPr>
          <w:rFonts w:asciiTheme="minorHAnsi" w:eastAsia="Calibri" w:hAnsiTheme="minorHAnsi" w:cstheme="minorHAnsi"/>
          <w:b/>
          <w:bCs/>
          <w:color w:val="662482" w:themeColor="accent2"/>
          <w:szCs w:val="22"/>
        </w:rPr>
        <w:t>LINKS TO OTHER TRANSLATE ACTIVITIES: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F81925" w:rsidRPr="00F81925" w14:paraId="6F5934C1" w14:textId="77777777" w:rsidTr="00571577">
        <w:tc>
          <w:tcPr>
            <w:tcW w:w="10201" w:type="dxa"/>
          </w:tcPr>
          <w:p w14:paraId="361482BE" w14:textId="54F51C85" w:rsidR="00F81925" w:rsidRPr="00F81925" w:rsidRDefault="00F81925" w:rsidP="00F81925">
            <w:pPr>
              <w:rPr>
                <w:rFonts w:asciiTheme="minorHAnsi" w:hAnsiTheme="minorHAnsi" w:cstheme="minorHAnsi"/>
                <w:bCs/>
                <w:szCs w:val="22"/>
              </w:rPr>
            </w:pPr>
            <w:r w:rsidRPr="00F81925">
              <w:rPr>
                <w:rFonts w:asciiTheme="minorHAnsi" w:hAnsiTheme="minorHAnsi" w:cstheme="minorHAnsi"/>
                <w:b/>
                <w:bCs/>
                <w:szCs w:val="22"/>
              </w:rPr>
              <w:t>Finally, if your application arises from one or our workshops, from interactions with a member of the Translate team,</w:t>
            </w:r>
            <w:r w:rsidR="00CC30FC">
              <w:rPr>
                <w:rFonts w:asciiTheme="minorHAnsi" w:hAnsiTheme="minorHAnsi" w:cstheme="minorHAnsi"/>
                <w:b/>
                <w:bCs/>
                <w:szCs w:val="22"/>
              </w:rPr>
              <w:t xml:space="preserve"> or any other Translate event or</w:t>
            </w:r>
            <w:r w:rsidRPr="00F81925">
              <w:rPr>
                <w:rFonts w:asciiTheme="minorHAnsi" w:hAnsiTheme="minorHAnsi" w:cstheme="minorHAnsi"/>
                <w:b/>
                <w:bCs/>
                <w:szCs w:val="22"/>
              </w:rPr>
              <w:t xml:space="preserve"> activity, please tell us about it. </w:t>
            </w:r>
            <w:r w:rsidRPr="00F81925">
              <w:rPr>
                <w:rFonts w:asciiTheme="minorHAnsi" w:hAnsiTheme="minorHAnsi" w:cstheme="minorHAnsi"/>
                <w:bCs/>
                <w:szCs w:val="22"/>
              </w:rPr>
              <w:t>(Max 200 words.)</w:t>
            </w:r>
          </w:p>
          <w:p w14:paraId="30BEEAFF" w14:textId="77777777" w:rsidR="00F81925" w:rsidRPr="00F81925" w:rsidRDefault="00F81925" w:rsidP="00F81925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E607340" w14:textId="77777777" w:rsidR="00F81925" w:rsidRDefault="00F81925" w:rsidP="00F81925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5325191" w14:textId="77777777" w:rsidR="00F81925" w:rsidRDefault="00F81925" w:rsidP="00F81925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8CBAFD0" w14:textId="77777777" w:rsidR="00291351" w:rsidRDefault="00291351" w:rsidP="00F81925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D945620" w14:textId="77777777" w:rsidR="00F81925" w:rsidRPr="00F81925" w:rsidRDefault="00F81925" w:rsidP="00F81925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666FF00E" w14:textId="77777777" w:rsidR="00F81925" w:rsidRPr="00F81925" w:rsidRDefault="00F81925" w:rsidP="00F81925">
            <w:pPr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6661E5AB" w14:textId="77777777" w:rsidR="00F81925" w:rsidRPr="009E474D" w:rsidRDefault="00F81925" w:rsidP="00F81925">
      <w:pPr>
        <w:rPr>
          <w:rFonts w:asciiTheme="minorHAnsi" w:eastAsia="Calibri" w:hAnsiTheme="minorHAnsi" w:cstheme="minorHAnsi"/>
          <w:b/>
          <w:bCs/>
          <w:szCs w:val="22"/>
        </w:rPr>
      </w:pPr>
    </w:p>
    <w:sectPr w:rsidR="00F81925" w:rsidRPr="009E474D" w:rsidSect="00493B53">
      <w:type w:val="continuous"/>
      <w:pgSz w:w="11900" w:h="16820"/>
      <w:pgMar w:top="1843" w:right="1134" w:bottom="1560" w:left="56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E917D8" w14:textId="77777777" w:rsidR="00A57629" w:rsidRDefault="00A57629" w:rsidP="00B4776B">
      <w:r>
        <w:separator/>
      </w:r>
    </w:p>
  </w:endnote>
  <w:endnote w:type="continuationSeparator" w:id="0">
    <w:p w14:paraId="1FD15B03" w14:textId="77777777" w:rsidR="00A57629" w:rsidRDefault="00A57629" w:rsidP="00B47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AE2B43" w14:textId="3E2A4EE2" w:rsidR="000400EF" w:rsidRDefault="000400EF">
    <w:pPr>
      <w:pStyle w:val="Footer"/>
    </w:pPr>
    <w:r w:rsidRPr="00E245C6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6C61F11" wp14:editId="2DAB29E6">
          <wp:simplePos x="0" y="0"/>
          <wp:positionH relativeFrom="page">
            <wp:align>right</wp:align>
          </wp:positionH>
          <wp:positionV relativeFrom="paragraph">
            <wp:posOffset>-722681</wp:posOffset>
          </wp:positionV>
          <wp:extent cx="7594600" cy="869315"/>
          <wp:effectExtent l="0" t="0" r="6350" b="6985"/>
          <wp:wrapSquare wrapText="bothSides"/>
          <wp:docPr id="15" name="Picture 15" descr="JOBS_MAIN:24356_HEFCE TRANSLATE:01_ARTWORK:Word template:Translate_template_BG_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JOBS_MAIN:24356_HEFCE TRANSLATE:01_ARTWORK:Word template:Translate_template_BG_bott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8693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3E52A5" w14:textId="77777777" w:rsidR="00A57629" w:rsidRDefault="00A57629" w:rsidP="00B4776B">
      <w:r>
        <w:separator/>
      </w:r>
    </w:p>
  </w:footnote>
  <w:footnote w:type="continuationSeparator" w:id="0">
    <w:p w14:paraId="3D493A3D" w14:textId="77777777" w:rsidR="00A57629" w:rsidRDefault="00A57629" w:rsidP="00B477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E16E5" w14:textId="0EB7F22E" w:rsidR="000400EF" w:rsidRPr="00DD1C58" w:rsidRDefault="000400EF" w:rsidP="00DD1C58">
    <w:pPr>
      <w:pStyle w:val="Header"/>
      <w:tabs>
        <w:tab w:val="left" w:pos="11900"/>
      </w:tabs>
      <w:ind w:left="851" w:right="701" w:hanging="851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BBF7A82" wp14:editId="5FDDAC76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94600" cy="1048385"/>
          <wp:effectExtent l="0" t="0" r="6350" b="0"/>
          <wp:wrapSquare wrapText="bothSides"/>
          <wp:docPr id="13" name="Picture 13" descr="JOBS_MAIN:24356_HEFCE TRANSLATE:01_ARTWORK:Word template:Images:Translate_template_BG_top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OBS_MAIN:24356_HEFCE TRANSLATE:01_ARTWORK:Word template:Images:Translate_template_BG_top_colo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249455" w14:textId="78ED0778" w:rsidR="000400EF" w:rsidRDefault="000400EF" w:rsidP="000400EF">
    <w:pPr>
      <w:pStyle w:val="Header"/>
      <w:ind w:left="567" w:right="425" w:hanging="567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30988AA" wp14:editId="4935ECF1">
          <wp:simplePos x="0" y="0"/>
          <wp:positionH relativeFrom="page">
            <wp:align>left</wp:align>
          </wp:positionH>
          <wp:positionV relativeFrom="paragraph">
            <wp:posOffset>14631</wp:posOffset>
          </wp:positionV>
          <wp:extent cx="7594600" cy="1048385"/>
          <wp:effectExtent l="0" t="0" r="6350" b="0"/>
          <wp:wrapSquare wrapText="bothSides"/>
          <wp:docPr id="14" name="Picture 14" descr="JOBS_MAIN:24356_HEFCE TRANSLATE:01_ARTWORK:Word template:Images:Translate_template_BG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OBS_MAIN:24356_HEFCE TRANSLATE:01_ARTWORK:Word template:Images:Translate_template_BG_t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439CE"/>
    <w:multiLevelType w:val="hybridMultilevel"/>
    <w:tmpl w:val="8506D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E53DE3"/>
    <w:multiLevelType w:val="hybridMultilevel"/>
    <w:tmpl w:val="CCFEA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570DE"/>
    <w:multiLevelType w:val="hybridMultilevel"/>
    <w:tmpl w:val="7110FF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357A7"/>
    <w:multiLevelType w:val="multilevel"/>
    <w:tmpl w:val="CC267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081428"/>
    <w:multiLevelType w:val="hybridMultilevel"/>
    <w:tmpl w:val="6B225E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43B15"/>
    <w:multiLevelType w:val="hybridMultilevel"/>
    <w:tmpl w:val="7DA481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7B4A51"/>
    <w:multiLevelType w:val="hybridMultilevel"/>
    <w:tmpl w:val="96EC8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997B43"/>
    <w:multiLevelType w:val="hybridMultilevel"/>
    <w:tmpl w:val="C85E5706"/>
    <w:lvl w:ilvl="0" w:tplc="0068024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6A7D66"/>
    <w:multiLevelType w:val="hybridMultilevel"/>
    <w:tmpl w:val="04F6A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102FBB"/>
    <w:multiLevelType w:val="hybridMultilevel"/>
    <w:tmpl w:val="9424B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6F0854"/>
    <w:multiLevelType w:val="hybridMultilevel"/>
    <w:tmpl w:val="51B4F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  <w:lvlOverride w:ilvl="0">
      <w:startOverride w:val="1"/>
    </w:lvlOverride>
  </w:num>
  <w:num w:numId="3">
    <w:abstractNumId w:val="4"/>
  </w:num>
  <w:num w:numId="4">
    <w:abstractNumId w:val="9"/>
  </w:num>
  <w:num w:numId="5">
    <w:abstractNumId w:val="2"/>
  </w:num>
  <w:num w:numId="6">
    <w:abstractNumId w:val="8"/>
  </w:num>
  <w:num w:numId="7">
    <w:abstractNumId w:val="10"/>
  </w:num>
  <w:num w:numId="8">
    <w:abstractNumId w:val="0"/>
  </w:num>
  <w:num w:numId="9">
    <w:abstractNumId w:val="1"/>
  </w:num>
  <w:num w:numId="10">
    <w:abstractNumId w:val="3"/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23E"/>
    <w:rsid w:val="000400EF"/>
    <w:rsid w:val="00047FB3"/>
    <w:rsid w:val="000C2E1B"/>
    <w:rsid w:val="001475EB"/>
    <w:rsid w:val="00184294"/>
    <w:rsid w:val="001A47F8"/>
    <w:rsid w:val="001E2F4A"/>
    <w:rsid w:val="00201F84"/>
    <w:rsid w:val="0025116A"/>
    <w:rsid w:val="00276D5A"/>
    <w:rsid w:val="00291351"/>
    <w:rsid w:val="003C44ED"/>
    <w:rsid w:val="003E4299"/>
    <w:rsid w:val="00426204"/>
    <w:rsid w:val="00427C36"/>
    <w:rsid w:val="004364D8"/>
    <w:rsid w:val="00446496"/>
    <w:rsid w:val="00461881"/>
    <w:rsid w:val="00493B53"/>
    <w:rsid w:val="004F6288"/>
    <w:rsid w:val="00516195"/>
    <w:rsid w:val="006943B5"/>
    <w:rsid w:val="006E31A8"/>
    <w:rsid w:val="006F13DF"/>
    <w:rsid w:val="00710C2D"/>
    <w:rsid w:val="00717697"/>
    <w:rsid w:val="00750B38"/>
    <w:rsid w:val="0078174C"/>
    <w:rsid w:val="008407D7"/>
    <w:rsid w:val="008B2C4C"/>
    <w:rsid w:val="008C480A"/>
    <w:rsid w:val="008F4108"/>
    <w:rsid w:val="00997A3A"/>
    <w:rsid w:val="009E474D"/>
    <w:rsid w:val="00A02AB7"/>
    <w:rsid w:val="00A23D44"/>
    <w:rsid w:val="00A24362"/>
    <w:rsid w:val="00A57629"/>
    <w:rsid w:val="00AF30E5"/>
    <w:rsid w:val="00B06BF2"/>
    <w:rsid w:val="00B37FD8"/>
    <w:rsid w:val="00B4776B"/>
    <w:rsid w:val="00BE0BB3"/>
    <w:rsid w:val="00C069AC"/>
    <w:rsid w:val="00C26116"/>
    <w:rsid w:val="00C329D2"/>
    <w:rsid w:val="00C83308"/>
    <w:rsid w:val="00CC30FC"/>
    <w:rsid w:val="00D044D7"/>
    <w:rsid w:val="00D26901"/>
    <w:rsid w:val="00D47FF7"/>
    <w:rsid w:val="00D55D4F"/>
    <w:rsid w:val="00DC62B1"/>
    <w:rsid w:val="00DD1C58"/>
    <w:rsid w:val="00DE119C"/>
    <w:rsid w:val="00DE1785"/>
    <w:rsid w:val="00DF51C1"/>
    <w:rsid w:val="00E245C6"/>
    <w:rsid w:val="00EC16F2"/>
    <w:rsid w:val="00EC2501"/>
    <w:rsid w:val="00ED101C"/>
    <w:rsid w:val="00EE42AE"/>
    <w:rsid w:val="00F4223E"/>
    <w:rsid w:val="00F639EE"/>
    <w:rsid w:val="00F74380"/>
    <w:rsid w:val="00F81925"/>
    <w:rsid w:val="00FB0E2B"/>
    <w:rsid w:val="00FD0EF9"/>
    <w:rsid w:val="00FF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17413318"/>
  <w14:defaultImageDpi w14:val="300"/>
  <w15:docId w15:val="{1F663820-0D30-471A-9447-EE07232A5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31A8"/>
    <w:rPr>
      <w:rFonts w:ascii="Arial" w:hAnsi="Arial"/>
      <w:color w:val="626466"/>
      <w:sz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31A8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color w:val="00B29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2501"/>
    <w:pPr>
      <w:keepNext/>
      <w:keepLines/>
      <w:spacing w:before="200"/>
      <w:outlineLvl w:val="1"/>
    </w:pPr>
    <w:rPr>
      <w:rFonts w:eastAsiaTheme="majorEastAsia" w:cstheme="majorBidi"/>
      <w:b/>
      <w:bCs/>
      <w:color w:val="66248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00E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B299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51C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8572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2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23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4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776B"/>
  </w:style>
  <w:style w:type="paragraph" w:styleId="Footer">
    <w:name w:val="footer"/>
    <w:basedOn w:val="Normal"/>
    <w:link w:val="FooterChar"/>
    <w:uiPriority w:val="99"/>
    <w:unhideWhenUsed/>
    <w:rsid w:val="00B477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776B"/>
  </w:style>
  <w:style w:type="character" w:customStyle="1" w:styleId="Heading1Char">
    <w:name w:val="Heading 1 Char"/>
    <w:basedOn w:val="DefaultParagraphFont"/>
    <w:link w:val="Heading1"/>
    <w:uiPriority w:val="9"/>
    <w:rsid w:val="006E31A8"/>
    <w:rPr>
      <w:rFonts w:ascii="Arial" w:eastAsiaTheme="majorEastAsia" w:hAnsi="Arial" w:cstheme="majorBidi"/>
      <w:b/>
      <w:bCs/>
      <w:color w:val="00B29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2501"/>
    <w:rPr>
      <w:rFonts w:ascii="Arial" w:eastAsiaTheme="majorEastAsia" w:hAnsi="Arial" w:cstheme="majorBidi"/>
      <w:b/>
      <w:bCs/>
      <w:color w:val="662482"/>
      <w:szCs w:val="26"/>
    </w:rPr>
  </w:style>
  <w:style w:type="paragraph" w:styleId="NoSpacing">
    <w:name w:val="No Spacing"/>
    <w:uiPriority w:val="1"/>
    <w:qFormat/>
    <w:rsid w:val="000400EF"/>
  </w:style>
  <w:style w:type="character" w:customStyle="1" w:styleId="Heading3Char">
    <w:name w:val="Heading 3 Char"/>
    <w:basedOn w:val="DefaultParagraphFont"/>
    <w:link w:val="Heading3"/>
    <w:uiPriority w:val="9"/>
    <w:rsid w:val="000400EF"/>
    <w:rPr>
      <w:rFonts w:asciiTheme="majorHAnsi" w:eastAsiaTheme="majorEastAsia" w:hAnsiTheme="majorHAnsi" w:cstheme="majorBidi"/>
      <w:b/>
      <w:bCs/>
      <w:color w:val="00B299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0400EF"/>
    <w:pPr>
      <w:spacing w:line="276" w:lineRule="auto"/>
      <w:outlineLvl w:val="9"/>
    </w:pPr>
    <w:rPr>
      <w:color w:val="008572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0400EF"/>
    <w:pPr>
      <w:spacing w:before="120"/>
    </w:pPr>
    <w:rPr>
      <w:rFonts w:asciiTheme="majorHAnsi" w:hAnsiTheme="majorHAnsi"/>
      <w:b/>
      <w:color w:val="548DD4"/>
    </w:rPr>
  </w:style>
  <w:style w:type="paragraph" w:styleId="TOC2">
    <w:name w:val="toc 2"/>
    <w:basedOn w:val="Normal"/>
    <w:next w:val="Normal"/>
    <w:autoRedefine/>
    <w:uiPriority w:val="39"/>
    <w:unhideWhenUsed/>
    <w:rsid w:val="000400EF"/>
    <w:rPr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0400EF"/>
    <w:pPr>
      <w:ind w:left="240"/>
    </w:pPr>
    <w:rPr>
      <w:i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680"/>
    </w:pPr>
    <w:rPr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0400EF"/>
  </w:style>
  <w:style w:type="paragraph" w:styleId="ListParagraph">
    <w:name w:val="List Paragraph"/>
    <w:basedOn w:val="Normal"/>
    <w:uiPriority w:val="34"/>
    <w:qFormat/>
    <w:rsid w:val="00446496"/>
    <w:pPr>
      <w:ind w:left="720"/>
      <w:contextualSpacing/>
    </w:pPr>
  </w:style>
  <w:style w:type="paragraph" w:styleId="Title">
    <w:name w:val="Title"/>
    <w:basedOn w:val="Normal"/>
    <w:next w:val="Normal"/>
    <w:link w:val="TitleChar"/>
    <w:autoRedefine/>
    <w:uiPriority w:val="10"/>
    <w:qFormat/>
    <w:rsid w:val="0078174C"/>
    <w:pPr>
      <w:keepNext/>
      <w:pBdr>
        <w:bottom w:val="single" w:sz="8" w:space="4" w:color="auto"/>
      </w:pBdr>
      <w:spacing w:before="240" w:after="120"/>
      <w:contextualSpacing/>
      <w:jc w:val="both"/>
      <w:outlineLvl w:val="0"/>
    </w:pPr>
    <w:rPr>
      <w:rFonts w:eastAsiaTheme="majorEastAsia" w:cs="Arial"/>
      <w:b/>
      <w:color w:val="auto"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174C"/>
    <w:rPr>
      <w:rFonts w:ascii="Arial" w:eastAsiaTheme="majorEastAsia" w:hAnsi="Arial" w:cs="Arial"/>
      <w:b/>
      <w:spacing w:val="5"/>
      <w:sz w:val="36"/>
      <w:szCs w:val="52"/>
      <w:lang w:val="en-GB"/>
    </w:rPr>
  </w:style>
  <w:style w:type="table" w:styleId="TableGrid">
    <w:name w:val="Table Grid"/>
    <w:basedOn w:val="TableNormal"/>
    <w:uiPriority w:val="59"/>
    <w:rsid w:val="00FB0E2B"/>
    <w:rPr>
      <w:rFonts w:ascii="Arial" w:eastAsia="Calibri" w:hAnsi="Arial" w:cs="Arial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E11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11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119C"/>
    <w:rPr>
      <w:rFonts w:ascii="Arial" w:hAnsi="Arial"/>
      <w:color w:val="626466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11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119C"/>
    <w:rPr>
      <w:rFonts w:ascii="Arial" w:hAnsi="Arial"/>
      <w:b/>
      <w:bCs/>
      <w:color w:val="626466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1E2F4A"/>
    <w:rPr>
      <w:color w:val="00B299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639EE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51C1"/>
    <w:rPr>
      <w:rFonts w:asciiTheme="majorHAnsi" w:eastAsiaTheme="majorEastAsia" w:hAnsiTheme="majorHAnsi" w:cstheme="majorBidi"/>
      <w:i/>
      <w:iCs/>
      <w:color w:val="008572" w:themeColor="accent1" w:themeShade="BF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9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translate-medtech.ac.uk/key-strengths/imaging-and-diagnostics/" TargetMode="External"/><Relationship Id="rId18" Type="http://schemas.openxmlformats.org/officeDocument/2006/relationships/hyperlink" Target="mailto:d.e.miles@leeds.ac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ranslate-medtech.ac.uk/key-strengths/ict-e-health/" TargetMode="External"/><Relationship Id="rId17" Type="http://schemas.openxmlformats.org/officeDocument/2006/relationships/hyperlink" Target="http://www.translate-medtech.ac.uk/key-strengths/wound-care-and-infection-control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translate-medtech.ac.uk/key-strengths/surgical-medical-equipment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ranslate-medtech.ac.uk/key-strengths/evaluative-and-enabling-technologie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translate-medtech.ac.uk/key-strengths/rehabilitation-assistive-technology/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translate-medtech.ac.uk/key-strengths/implantable-devices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Translate">
      <a:dk1>
        <a:srgbClr val="626466"/>
      </a:dk1>
      <a:lt1>
        <a:sysClr val="window" lastClr="FFFFFF"/>
      </a:lt1>
      <a:dk2>
        <a:srgbClr val="1F497D"/>
      </a:dk2>
      <a:lt2>
        <a:srgbClr val="EEECE1"/>
      </a:lt2>
      <a:accent1>
        <a:srgbClr val="00B299"/>
      </a:accent1>
      <a:accent2>
        <a:srgbClr val="662482"/>
      </a:accent2>
      <a:accent3>
        <a:srgbClr val="626466"/>
      </a:accent3>
      <a:accent4>
        <a:srgbClr val="FFFFFF"/>
      </a:accent4>
      <a:accent5>
        <a:srgbClr val="00B299"/>
      </a:accent5>
      <a:accent6>
        <a:srgbClr val="662482"/>
      </a:accent6>
      <a:hlink>
        <a:srgbClr val="00B299"/>
      </a:hlink>
      <a:folHlink>
        <a:srgbClr val="800080"/>
      </a:folHlink>
    </a:clrScheme>
    <a:fontScheme name="Translat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C3B274-BCB4-4756-80CF-BD8FEB3B9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1613</Words>
  <Characters>9199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 #01</dc:creator>
  <cp:keywords/>
  <dc:description/>
  <cp:lastModifiedBy>Danielle Miles</cp:lastModifiedBy>
  <cp:revision>6</cp:revision>
  <dcterms:created xsi:type="dcterms:W3CDTF">2017-07-05T11:17:00Z</dcterms:created>
  <dcterms:modified xsi:type="dcterms:W3CDTF">2017-07-05T11:48:00Z</dcterms:modified>
</cp:coreProperties>
</file>